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9D" w:rsidRPr="0032757E" w:rsidRDefault="005C589D" w:rsidP="005C589D">
      <w:pPr>
        <w:tabs>
          <w:tab w:val="left" w:pos="4253"/>
        </w:tabs>
        <w:jc w:val="center"/>
        <w:rPr>
          <w:b/>
          <w:bCs/>
          <w:sz w:val="22"/>
          <w:szCs w:val="22"/>
        </w:rPr>
      </w:pPr>
      <w:r w:rsidRPr="0032757E">
        <w:rPr>
          <w:b/>
          <w:bCs/>
          <w:sz w:val="22"/>
          <w:szCs w:val="22"/>
        </w:rPr>
        <w:t xml:space="preserve">Сообщение о существенном факте </w:t>
      </w:r>
    </w:p>
    <w:p w:rsidR="005C589D" w:rsidRPr="0032757E" w:rsidRDefault="005C589D" w:rsidP="005C589D">
      <w:pPr>
        <w:jc w:val="center"/>
        <w:rPr>
          <w:b/>
          <w:bCs/>
          <w:sz w:val="22"/>
          <w:szCs w:val="22"/>
        </w:rPr>
      </w:pPr>
      <w:r w:rsidRPr="0032757E">
        <w:rPr>
          <w:b/>
          <w:sz w:val="22"/>
          <w:szCs w:val="22"/>
        </w:rPr>
        <w:t>«О проведении заседания совета директоров эмитента и его повестке дня»</w:t>
      </w:r>
    </w:p>
    <w:p w:rsidR="005C589D" w:rsidRPr="0032757E" w:rsidRDefault="005C589D" w:rsidP="005C589D">
      <w:pPr>
        <w:ind w:left="1134" w:right="1134"/>
        <w:jc w:val="center"/>
        <w:rPr>
          <w:b/>
          <w:bCs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32757E" w:rsidTr="00751062">
        <w:trPr>
          <w:cantSplit/>
        </w:trPr>
        <w:tc>
          <w:tcPr>
            <w:tcW w:w="9979" w:type="dxa"/>
            <w:gridSpan w:val="2"/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1. Общие сведения</w:t>
            </w:r>
          </w:p>
        </w:tc>
      </w:tr>
      <w:tr w:rsidR="00534615" w:rsidRPr="0032757E" w:rsidTr="00751062">
        <w:tc>
          <w:tcPr>
            <w:tcW w:w="4933" w:type="dxa"/>
          </w:tcPr>
          <w:p w:rsidR="00534615" w:rsidRPr="0032757E" w:rsidRDefault="00534615" w:rsidP="00534615">
            <w:pPr>
              <w:ind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Публичное акционерное общество «Фармсинтез» </w:t>
            </w:r>
            <w:r w:rsidRPr="0032757E">
              <w:rPr>
                <w:sz w:val="22"/>
                <w:szCs w:val="22"/>
              </w:rPr>
              <w:br/>
            </w:r>
          </w:p>
        </w:tc>
      </w:tr>
      <w:tr w:rsidR="00534615" w:rsidRPr="0032757E" w:rsidTr="00751062">
        <w:tc>
          <w:tcPr>
            <w:tcW w:w="4933" w:type="dxa"/>
          </w:tcPr>
          <w:p w:rsidR="00534615" w:rsidRPr="0032757E" w:rsidRDefault="00534615" w:rsidP="009368A9">
            <w:pPr>
              <w:shd w:val="clear" w:color="auto" w:fill="FFFFFF"/>
              <w:autoSpaceDE/>
              <w:autoSpaceDN/>
              <w:jc w:val="both"/>
              <w:rPr>
                <w:color w:val="000000"/>
                <w:sz w:val="22"/>
                <w:szCs w:val="22"/>
              </w:rPr>
            </w:pPr>
            <w:r w:rsidRPr="0032757E">
              <w:rPr>
                <w:color w:val="000000"/>
                <w:sz w:val="22"/>
                <w:szCs w:val="22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188663, Ленинградская обл., Всеволожский муниципальный район, </w:t>
            </w:r>
            <w:proofErr w:type="spellStart"/>
            <w:r w:rsidRPr="0032757E">
              <w:rPr>
                <w:sz w:val="22"/>
                <w:szCs w:val="22"/>
              </w:rPr>
              <w:t>Кузьмоловское</w:t>
            </w:r>
            <w:proofErr w:type="spellEnd"/>
            <w:r w:rsidRPr="0032757E">
              <w:rPr>
                <w:sz w:val="22"/>
                <w:szCs w:val="22"/>
              </w:rPr>
              <w:t xml:space="preserve"> городское поселение, </w:t>
            </w:r>
            <w:proofErr w:type="spellStart"/>
            <w:r w:rsidRPr="0032757E">
              <w:rPr>
                <w:sz w:val="22"/>
                <w:szCs w:val="22"/>
              </w:rPr>
              <w:t>гп</w:t>
            </w:r>
            <w:proofErr w:type="spellEnd"/>
            <w:r w:rsidRPr="0032757E">
              <w:rPr>
                <w:sz w:val="22"/>
                <w:szCs w:val="22"/>
              </w:rPr>
              <w:t xml:space="preserve">. </w:t>
            </w:r>
            <w:proofErr w:type="spellStart"/>
            <w:r w:rsidRPr="0032757E">
              <w:rPr>
                <w:sz w:val="22"/>
                <w:szCs w:val="22"/>
              </w:rPr>
              <w:t>Кузьмоловский</w:t>
            </w:r>
            <w:proofErr w:type="spellEnd"/>
            <w:r w:rsidRPr="0032757E">
              <w:rPr>
                <w:sz w:val="22"/>
                <w:szCs w:val="22"/>
              </w:rPr>
              <w:t>, ул. Заводская, здание 3, корпус 134</w:t>
            </w:r>
          </w:p>
        </w:tc>
      </w:tr>
      <w:tr w:rsidR="00534615" w:rsidRPr="0032757E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1034700559189</w:t>
            </w:r>
          </w:p>
        </w:tc>
      </w:tr>
      <w:tr w:rsidR="00534615" w:rsidRPr="0032757E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7801075160</w:t>
            </w:r>
          </w:p>
        </w:tc>
      </w:tr>
      <w:tr w:rsidR="00534615" w:rsidRPr="00FF0644" w:rsidTr="00751062">
        <w:tc>
          <w:tcPr>
            <w:tcW w:w="4933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09669-J</w:t>
            </w:r>
          </w:p>
        </w:tc>
      </w:tr>
      <w:tr w:rsidR="00534615" w:rsidRPr="00FF0644" w:rsidTr="00751062">
        <w:tc>
          <w:tcPr>
            <w:tcW w:w="4933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http://www.pharmsynthez.com/,</w:t>
            </w:r>
          </w:p>
          <w:p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http://www.e-disclosure.ru/portal/company.aspx?id=4378</w:t>
            </w:r>
          </w:p>
        </w:tc>
      </w:tr>
      <w:tr w:rsidR="00534615" w:rsidRPr="00FF0644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FF0644" w:rsidRDefault="007A61C9" w:rsidP="007A61C9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34615" w:rsidRPr="00842988">
              <w:rPr>
                <w:sz w:val="22"/>
                <w:szCs w:val="22"/>
              </w:rPr>
              <w:t>.</w:t>
            </w:r>
            <w:r w:rsidR="009368A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0401DD" w:rsidRPr="00842988">
              <w:rPr>
                <w:sz w:val="22"/>
                <w:szCs w:val="22"/>
              </w:rPr>
              <w:t>.</w:t>
            </w:r>
            <w:r w:rsidR="00534615" w:rsidRPr="00842988">
              <w:rPr>
                <w:sz w:val="22"/>
                <w:szCs w:val="22"/>
              </w:rPr>
              <w:t>202</w:t>
            </w:r>
            <w:r w:rsidR="009368A9">
              <w:rPr>
                <w:sz w:val="22"/>
                <w:szCs w:val="22"/>
              </w:rPr>
              <w:t>5</w:t>
            </w:r>
          </w:p>
        </w:tc>
      </w:tr>
    </w:tbl>
    <w:p w:rsidR="005C589D" w:rsidRPr="00FF0644" w:rsidRDefault="005C589D" w:rsidP="005C589D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FF0644" w:rsidTr="00751062">
        <w:trPr>
          <w:trHeight w:val="255"/>
        </w:trPr>
        <w:tc>
          <w:tcPr>
            <w:tcW w:w="9951" w:type="dxa"/>
          </w:tcPr>
          <w:p w:rsidR="005C589D" w:rsidRPr="00FF0644" w:rsidRDefault="005C589D" w:rsidP="00751062">
            <w:pPr>
              <w:adjustRightInd w:val="0"/>
              <w:ind w:left="57" w:right="57"/>
              <w:jc w:val="center"/>
              <w:outlineLvl w:val="3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2. Содержание сообщения</w:t>
            </w:r>
          </w:p>
        </w:tc>
      </w:tr>
      <w:tr w:rsidR="005C589D" w:rsidRPr="0032757E" w:rsidTr="00751062">
        <w:trPr>
          <w:trHeight w:val="1266"/>
        </w:trPr>
        <w:tc>
          <w:tcPr>
            <w:tcW w:w="9951" w:type="dxa"/>
          </w:tcPr>
          <w:p w:rsidR="005C589D" w:rsidRPr="00E41DF7" w:rsidRDefault="005C589D" w:rsidP="00751062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</w:t>
            </w:r>
            <w:r w:rsidRPr="00E41DF7">
              <w:rPr>
                <w:sz w:val="22"/>
                <w:szCs w:val="22"/>
              </w:rPr>
              <w:t>или обычаями делового оборота является основанием для проведения заседания совета директоров эмитента:</w:t>
            </w:r>
            <w:r w:rsidRPr="00E41DF7">
              <w:rPr>
                <w:b/>
                <w:i/>
                <w:sz w:val="22"/>
                <w:szCs w:val="22"/>
              </w:rPr>
              <w:t xml:space="preserve"> «</w:t>
            </w:r>
            <w:r w:rsidR="007A61C9">
              <w:rPr>
                <w:b/>
                <w:i/>
                <w:sz w:val="22"/>
                <w:szCs w:val="22"/>
              </w:rPr>
              <w:t>22</w:t>
            </w:r>
            <w:r w:rsidRPr="00E41DF7">
              <w:rPr>
                <w:b/>
                <w:i/>
                <w:sz w:val="22"/>
                <w:szCs w:val="22"/>
              </w:rPr>
              <w:t xml:space="preserve">» </w:t>
            </w:r>
            <w:r w:rsidR="007A61C9">
              <w:rPr>
                <w:b/>
                <w:i/>
                <w:sz w:val="22"/>
                <w:szCs w:val="22"/>
              </w:rPr>
              <w:t>апреля</w:t>
            </w:r>
            <w:r w:rsidRPr="00E41DF7">
              <w:rPr>
                <w:b/>
                <w:i/>
                <w:sz w:val="22"/>
                <w:szCs w:val="22"/>
              </w:rPr>
              <w:t xml:space="preserve"> 202</w:t>
            </w:r>
            <w:r w:rsidR="009368A9">
              <w:rPr>
                <w:b/>
                <w:i/>
                <w:sz w:val="22"/>
                <w:szCs w:val="22"/>
              </w:rPr>
              <w:t>5</w:t>
            </w:r>
            <w:r w:rsidRPr="00E41DF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5C589D" w:rsidRPr="00842988" w:rsidRDefault="005C589D" w:rsidP="00751062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E41DF7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Pr="00E41DF7">
              <w:rPr>
                <w:b/>
                <w:i/>
                <w:sz w:val="22"/>
                <w:szCs w:val="22"/>
              </w:rPr>
              <w:t>«</w:t>
            </w:r>
            <w:r w:rsidR="007A61C9">
              <w:rPr>
                <w:b/>
                <w:i/>
                <w:sz w:val="22"/>
                <w:szCs w:val="22"/>
              </w:rPr>
              <w:t>28</w:t>
            </w:r>
            <w:r w:rsidRPr="00E41DF7">
              <w:rPr>
                <w:b/>
                <w:i/>
                <w:sz w:val="22"/>
                <w:szCs w:val="22"/>
              </w:rPr>
              <w:t xml:space="preserve">» </w:t>
            </w:r>
            <w:r w:rsidR="007A61C9">
              <w:rPr>
                <w:b/>
                <w:i/>
                <w:sz w:val="22"/>
                <w:szCs w:val="22"/>
              </w:rPr>
              <w:t>апреля</w:t>
            </w:r>
            <w:r w:rsidR="00E76856" w:rsidRPr="00E41DF7">
              <w:rPr>
                <w:b/>
                <w:i/>
                <w:sz w:val="22"/>
                <w:szCs w:val="22"/>
              </w:rPr>
              <w:t xml:space="preserve"> </w:t>
            </w:r>
            <w:r w:rsidRPr="00E41DF7">
              <w:rPr>
                <w:b/>
                <w:i/>
                <w:sz w:val="22"/>
                <w:szCs w:val="22"/>
              </w:rPr>
              <w:t>202</w:t>
            </w:r>
            <w:r w:rsidR="009368A9">
              <w:rPr>
                <w:b/>
                <w:i/>
                <w:sz w:val="22"/>
                <w:szCs w:val="22"/>
              </w:rPr>
              <w:t>5</w:t>
            </w:r>
            <w:r w:rsidRPr="00E41DF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5C589D" w:rsidRPr="00842988" w:rsidRDefault="005C589D" w:rsidP="00751062">
            <w:pPr>
              <w:adjustRightInd w:val="0"/>
              <w:ind w:left="57" w:right="57"/>
              <w:jc w:val="both"/>
              <w:outlineLvl w:val="3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2.3. Повестка дня заседания совета директоров: </w:t>
            </w:r>
          </w:p>
          <w:p w:rsidR="007A61C9" w:rsidRPr="007A61C9" w:rsidRDefault="007A61C9" w:rsidP="007A61C9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lang w:eastAsia="en-US"/>
              </w:rPr>
            </w:pPr>
            <w:r w:rsidRPr="007A61C9">
              <w:rPr>
                <w:b/>
                <w:color w:val="000000"/>
                <w:sz w:val="22"/>
                <w:u w:val="single"/>
              </w:rPr>
              <w:t>Вопрос 1.</w:t>
            </w:r>
          </w:p>
          <w:p w:rsidR="007A61C9" w:rsidRPr="007A61C9" w:rsidRDefault="007A61C9" w:rsidP="007A61C9">
            <w:pPr>
              <w:autoSpaceDE/>
              <w:autoSpaceDN/>
              <w:ind w:left="109" w:right="147"/>
              <w:jc w:val="both"/>
              <w:rPr>
                <w:rFonts w:eastAsiaTheme="minorHAnsi"/>
                <w:sz w:val="22"/>
                <w:lang w:eastAsia="en-US"/>
              </w:rPr>
            </w:pPr>
            <w:r w:rsidRPr="007A61C9">
              <w:rPr>
                <w:rFonts w:eastAsiaTheme="minorHAnsi"/>
                <w:sz w:val="22"/>
                <w:lang w:eastAsia="en-US"/>
              </w:rPr>
              <w:t>Об использовании Обществом своих прав, вытекающих из участия Общества в других организациях в соответствии с п. 14.2 Устава Общества.</w:t>
            </w:r>
          </w:p>
          <w:p w:rsidR="007A61C9" w:rsidRPr="007A61C9" w:rsidRDefault="007A61C9" w:rsidP="007A61C9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lang w:eastAsia="en-US"/>
              </w:rPr>
            </w:pPr>
            <w:r w:rsidRPr="007A61C9">
              <w:rPr>
                <w:b/>
                <w:color w:val="000000"/>
                <w:sz w:val="22"/>
                <w:u w:val="single"/>
              </w:rPr>
              <w:t>Вопрос 2.</w:t>
            </w:r>
          </w:p>
          <w:p w:rsidR="007A61C9" w:rsidRPr="007A61C9" w:rsidRDefault="007A61C9" w:rsidP="007A61C9">
            <w:pPr>
              <w:autoSpaceDE/>
              <w:autoSpaceDN/>
              <w:ind w:left="109" w:right="147"/>
              <w:jc w:val="both"/>
              <w:rPr>
                <w:rFonts w:eastAsiaTheme="minorHAnsi"/>
                <w:sz w:val="22"/>
                <w:lang w:eastAsia="en-US"/>
              </w:rPr>
            </w:pPr>
            <w:r w:rsidRPr="007A61C9">
              <w:rPr>
                <w:rFonts w:eastAsiaTheme="minorHAnsi"/>
                <w:sz w:val="22"/>
                <w:lang w:eastAsia="en-US"/>
              </w:rPr>
              <w:t>Об использовании Обществом своих прав, вытекающих из участия Общества в других организациях в соответствии с п. 14.2 Устава Общества.</w:t>
            </w:r>
          </w:p>
          <w:p w:rsidR="007A61C9" w:rsidRPr="007A61C9" w:rsidRDefault="007A61C9" w:rsidP="007A61C9">
            <w:pPr>
              <w:tabs>
                <w:tab w:val="left" w:pos="1276"/>
              </w:tabs>
              <w:autoSpaceDE/>
              <w:autoSpaceDN/>
              <w:ind w:left="109" w:right="147"/>
              <w:jc w:val="both"/>
              <w:rPr>
                <w:rFonts w:eastAsia="Calibri"/>
                <w:sz w:val="22"/>
                <w:lang w:eastAsia="en-US"/>
              </w:rPr>
            </w:pPr>
            <w:r w:rsidRPr="007A61C9">
              <w:rPr>
                <w:b/>
                <w:color w:val="000000"/>
                <w:sz w:val="22"/>
                <w:u w:val="single"/>
              </w:rPr>
              <w:t>Вопрос 3.</w:t>
            </w:r>
          </w:p>
          <w:p w:rsidR="007A61C9" w:rsidRPr="007A61C9" w:rsidRDefault="007A61C9" w:rsidP="007A61C9">
            <w:pPr>
              <w:autoSpaceDE/>
              <w:autoSpaceDN/>
              <w:ind w:left="109" w:right="147"/>
              <w:jc w:val="both"/>
              <w:rPr>
                <w:rFonts w:eastAsiaTheme="minorHAnsi"/>
                <w:sz w:val="22"/>
                <w:lang w:eastAsia="en-US"/>
              </w:rPr>
            </w:pPr>
            <w:r w:rsidRPr="007A61C9">
              <w:rPr>
                <w:rFonts w:eastAsiaTheme="minorHAnsi"/>
                <w:sz w:val="22"/>
                <w:lang w:eastAsia="en-US"/>
              </w:rPr>
              <w:t>Об использовании Обществом своих прав, вытекающих из участия Общества в других организациях в соответствии с п. 14.2 Устава Общества.</w:t>
            </w:r>
          </w:p>
          <w:p w:rsidR="00C96516" w:rsidRPr="00C96516" w:rsidRDefault="00C96516" w:rsidP="00C96516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C96516">
              <w:rPr>
                <w:rFonts w:asciiTheme="minorHAnsi" w:eastAsiaTheme="minorHAnsi" w:hAnsiTheme="minorHAnsi" w:cstheme="minorBidi"/>
                <w:color w:val="22272F"/>
                <w:sz w:val="22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1504C0" w:rsidRPr="00842988" w:rsidRDefault="001504C0" w:rsidP="001504C0">
            <w:pPr>
              <w:autoSpaceDE/>
              <w:autoSpaceDN/>
              <w:ind w:left="57" w:right="57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842988">
              <w:rPr>
                <w:rFonts w:eastAsia="Calibri"/>
                <w:sz w:val="22"/>
                <w:szCs w:val="22"/>
              </w:rPr>
              <w:t>2.4. В случае если повестка дня заседания совета директоров эмитента содержит вопросы, связанные с осуществлением прав по определенным ценным бумагам эмитента, должны быть указаны 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842988">
              <w:rPr>
                <w:sz w:val="22"/>
                <w:szCs w:val="22"/>
              </w:rPr>
              <w:t>: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акции обыкновенные 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регистрационный номер выпуска ценных бумаг: 1-02-09669-J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дата регистрации выпуска ценных бумаг: 09.08.2004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</w:t>
            </w:r>
            <w:r w:rsidRPr="00842988">
              <w:rPr>
                <w:bCs/>
                <w:iCs/>
                <w:sz w:val="22"/>
                <w:szCs w:val="22"/>
              </w:rPr>
              <w:t xml:space="preserve">международный код (номер) идентификации ценных бумаг (ISIN): </w:t>
            </w:r>
            <w:r w:rsidRPr="00842988">
              <w:rPr>
                <w:sz w:val="22"/>
                <w:szCs w:val="22"/>
              </w:rPr>
              <w:t>RU000A0JR514</w:t>
            </w:r>
          </w:p>
          <w:p w:rsidR="005C589D" w:rsidRPr="00842988" w:rsidRDefault="005C589D" w:rsidP="001504C0">
            <w:pPr>
              <w:autoSpaceDE/>
              <w:autoSpaceDN/>
              <w:ind w:left="10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5C589D" w:rsidRPr="0032757E" w:rsidRDefault="005C589D" w:rsidP="005C589D">
      <w:pPr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32757E" w:rsidTr="008B667B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 Подпись</w:t>
            </w:r>
          </w:p>
        </w:tc>
      </w:tr>
      <w:tr w:rsidR="008B667B" w:rsidRPr="0032757E" w:rsidTr="008B667B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B667B" w:rsidRPr="0032757E" w:rsidRDefault="008B667B" w:rsidP="008B667B">
            <w:pPr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3.1. </w:t>
            </w:r>
            <w:r w:rsidR="009368A9" w:rsidRPr="009368A9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67B" w:rsidRPr="0032757E" w:rsidRDefault="008B667B" w:rsidP="008B667B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67B" w:rsidRPr="0032757E" w:rsidRDefault="008B667B" w:rsidP="008B667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67B" w:rsidRPr="0032757E" w:rsidRDefault="009368A9" w:rsidP="008B667B">
            <w:pPr>
              <w:jc w:val="center"/>
              <w:rPr>
                <w:sz w:val="22"/>
                <w:szCs w:val="22"/>
              </w:rPr>
            </w:pPr>
            <w:r w:rsidRPr="009368A9">
              <w:rPr>
                <w:sz w:val="22"/>
                <w:szCs w:val="22"/>
              </w:rPr>
              <w:t>А.Н. Шафранов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667B" w:rsidRPr="0032757E" w:rsidRDefault="008B667B" w:rsidP="008B667B">
            <w:pPr>
              <w:rPr>
                <w:sz w:val="22"/>
                <w:szCs w:val="22"/>
              </w:rPr>
            </w:pPr>
          </w:p>
        </w:tc>
      </w:tr>
      <w:tr w:rsidR="005C589D" w:rsidRPr="0032757E" w:rsidTr="008B667B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9D" w:rsidRPr="0032757E" w:rsidRDefault="005C589D" w:rsidP="0075106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:rsidTr="008B667B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32757E" w:rsidRDefault="005C589D" w:rsidP="00751062">
            <w:pPr>
              <w:spacing w:before="240"/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7A61C9" w:rsidP="009A4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7A61C9" w:rsidP="00936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5C589D" w:rsidP="009368A9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</w:t>
            </w:r>
            <w:r w:rsidR="009368A9">
              <w:rPr>
                <w:sz w:val="22"/>
                <w:szCs w:val="22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ind w:left="57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center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:rsidTr="008B667B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</w:tbl>
    <w:p w:rsidR="005C589D" w:rsidRPr="00C817AC" w:rsidRDefault="005C589D" w:rsidP="005C589D">
      <w:pPr>
        <w:rPr>
          <w:sz w:val="22"/>
          <w:szCs w:val="22"/>
        </w:rPr>
      </w:pPr>
    </w:p>
    <w:p w:rsidR="000C5322" w:rsidRPr="00C817AC" w:rsidRDefault="000C5322">
      <w:pPr>
        <w:rPr>
          <w:sz w:val="22"/>
          <w:szCs w:val="22"/>
        </w:rPr>
      </w:pPr>
    </w:p>
    <w:sectPr w:rsidR="000C5322" w:rsidRPr="00C817AC" w:rsidSect="00B07353">
      <w:pgSz w:w="11906" w:h="16838"/>
      <w:pgMar w:top="709" w:right="850" w:bottom="426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0401DD"/>
    <w:rsid w:val="000C5322"/>
    <w:rsid w:val="000E7F45"/>
    <w:rsid w:val="00107F42"/>
    <w:rsid w:val="0013753E"/>
    <w:rsid w:val="001504C0"/>
    <w:rsid w:val="001A4FCD"/>
    <w:rsid w:val="00240215"/>
    <w:rsid w:val="002B4D4A"/>
    <w:rsid w:val="002D5F36"/>
    <w:rsid w:val="003129D1"/>
    <w:rsid w:val="003178A0"/>
    <w:rsid w:val="0032757E"/>
    <w:rsid w:val="00403474"/>
    <w:rsid w:val="00406E64"/>
    <w:rsid w:val="00411764"/>
    <w:rsid w:val="00533C6B"/>
    <w:rsid w:val="00534615"/>
    <w:rsid w:val="005733A9"/>
    <w:rsid w:val="005C589D"/>
    <w:rsid w:val="00600628"/>
    <w:rsid w:val="006139B1"/>
    <w:rsid w:val="00621DFF"/>
    <w:rsid w:val="006431D0"/>
    <w:rsid w:val="006652B3"/>
    <w:rsid w:val="00683C03"/>
    <w:rsid w:val="00705F52"/>
    <w:rsid w:val="00721EBC"/>
    <w:rsid w:val="00726712"/>
    <w:rsid w:val="00751062"/>
    <w:rsid w:val="007907CC"/>
    <w:rsid w:val="007A61C9"/>
    <w:rsid w:val="00842988"/>
    <w:rsid w:val="008B667B"/>
    <w:rsid w:val="008D052A"/>
    <w:rsid w:val="008D33EF"/>
    <w:rsid w:val="009368A9"/>
    <w:rsid w:val="009A482C"/>
    <w:rsid w:val="009B3ED2"/>
    <w:rsid w:val="009D2465"/>
    <w:rsid w:val="00A24C65"/>
    <w:rsid w:val="00B00901"/>
    <w:rsid w:val="00B07353"/>
    <w:rsid w:val="00B10831"/>
    <w:rsid w:val="00B63A6E"/>
    <w:rsid w:val="00B93F2A"/>
    <w:rsid w:val="00BF0DE4"/>
    <w:rsid w:val="00C22078"/>
    <w:rsid w:val="00C817AC"/>
    <w:rsid w:val="00C96516"/>
    <w:rsid w:val="00D66544"/>
    <w:rsid w:val="00E136B7"/>
    <w:rsid w:val="00E41DF7"/>
    <w:rsid w:val="00E76856"/>
    <w:rsid w:val="00E954CA"/>
    <w:rsid w:val="00EA1B3D"/>
    <w:rsid w:val="00F77646"/>
    <w:rsid w:val="00FC60C6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2024-03-11T09:57:00Z</dcterms:created>
  <dcterms:modified xsi:type="dcterms:W3CDTF">2025-04-22T08:25:00Z</dcterms:modified>
</cp:coreProperties>
</file>