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D64E92" w:rsidP="004C487D">
            <w:pPr>
              <w:ind w:left="57" w:right="57"/>
              <w:jc w:val="both"/>
            </w:pPr>
            <w:r>
              <w:t>2</w:t>
            </w:r>
            <w:r w:rsidR="004C487D">
              <w:t>2</w:t>
            </w:r>
            <w:r w:rsidR="00062027">
              <w:t>.</w:t>
            </w:r>
            <w:r w:rsidR="00062027" w:rsidRPr="00683C03">
              <w:t>0</w:t>
            </w:r>
            <w:r w:rsidR="008E1B7C">
              <w:t>4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D64E92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D64E92">
              <w:rPr>
                <w:lang w:eastAsia="en-US"/>
              </w:rPr>
              <w:t>Об утверждении проспекта ценных бумаг публичного акционерного общества «Фармсинтез»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64E92" w:rsidRPr="00D64E92" w:rsidRDefault="00D64E92" w:rsidP="00D64E92">
            <w:pPr>
              <w:adjustRightInd w:val="0"/>
              <w:ind w:left="57" w:right="57"/>
              <w:jc w:val="both"/>
            </w:pPr>
            <w:r w:rsidRPr="00D64E92">
              <w:t>1. Утвердить проспект ценных бумаг публичного акционерного общества «Фармсинтез» (Приложение 2 к Решению о проведении заседания Совета директоров от 18.04.2022).</w:t>
            </w:r>
          </w:p>
          <w:p w:rsidR="00D64E92" w:rsidRPr="00D64E92" w:rsidRDefault="00D64E92" w:rsidP="00D64E92">
            <w:pPr>
              <w:adjustRightInd w:val="0"/>
              <w:ind w:left="57" w:right="57"/>
              <w:jc w:val="both"/>
            </w:pPr>
            <w:r w:rsidRPr="00D64E92">
              <w:rPr>
                <w:bCs/>
              </w:rPr>
              <w:t>2. Поручить генеральному директору Общества подписать проспект ценных бумаг публичного акционерного общества «Фармсинтез»</w:t>
            </w:r>
            <w:r w:rsidRPr="00D64E92">
              <w:t>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22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</w:t>
            </w:r>
            <w:r w:rsidR="004C487D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.0</w:t>
            </w:r>
            <w:r w:rsidR="008E1B7C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4C487D">
            <w:r w:rsidRPr="002B7BA3">
              <w:t>«</w:t>
            </w:r>
            <w:r w:rsidR="00501C33">
              <w:t>2</w:t>
            </w:r>
            <w:r w:rsidR="004C487D">
              <w:t>2</w:t>
            </w:r>
            <w:bookmarkStart w:id="0" w:name="_GoBack"/>
            <w:bookmarkEnd w:id="0"/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8E1B7C" w:rsidP="008E1B7C">
            <w:r>
              <w:t>апреля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4C487D"/>
    <w:rsid w:val="00501C33"/>
    <w:rsid w:val="00573DB8"/>
    <w:rsid w:val="006A081C"/>
    <w:rsid w:val="006B3022"/>
    <w:rsid w:val="00712041"/>
    <w:rsid w:val="00815566"/>
    <w:rsid w:val="008E1B7C"/>
    <w:rsid w:val="00A1052D"/>
    <w:rsid w:val="00A226ED"/>
    <w:rsid w:val="00A23E4E"/>
    <w:rsid w:val="00AA4302"/>
    <w:rsid w:val="00AD093F"/>
    <w:rsid w:val="00CD281F"/>
    <w:rsid w:val="00D64E92"/>
    <w:rsid w:val="00D80761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2022-03-05T15:11:00Z</dcterms:created>
  <dcterms:modified xsi:type="dcterms:W3CDTF">2022-04-22T10:18:00Z</dcterms:modified>
</cp:coreProperties>
</file>