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1B0794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B0794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1B0794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1B0794">
        <w:rPr>
          <w:rFonts w:ascii="Times New Roman" w:hAnsi="Times New Roman" w:cs="Times New Roman"/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792EB0" w:rsidRPr="001B0794" w:rsidTr="00792EB0">
        <w:tc>
          <w:tcPr>
            <w:tcW w:w="9242" w:type="dxa"/>
            <w:gridSpan w:val="2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1B0794" w:rsidTr="00792EB0">
        <w:tc>
          <w:tcPr>
            <w:tcW w:w="5117" w:type="dxa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125" w:type="dxa"/>
            <w:vAlign w:val="center"/>
          </w:tcPr>
          <w:p w:rsidR="00792EB0" w:rsidRPr="001B0794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1B0794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1B0794" w:rsidTr="00792EB0">
        <w:tc>
          <w:tcPr>
            <w:tcW w:w="5117" w:type="dxa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125" w:type="dxa"/>
            <w:vAlign w:val="center"/>
          </w:tcPr>
          <w:p w:rsidR="00792EB0" w:rsidRPr="001B0794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1B0794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1B0794" w:rsidTr="00792EB0">
        <w:tc>
          <w:tcPr>
            <w:tcW w:w="5117" w:type="dxa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125" w:type="dxa"/>
            <w:vAlign w:val="center"/>
          </w:tcPr>
          <w:p w:rsidR="00792EB0" w:rsidRPr="001B0794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  <w:bookmarkStart w:id="0" w:name="_GoBack"/>
        <w:bookmarkEnd w:id="0"/>
      </w:tr>
      <w:tr w:rsidR="00792EB0" w:rsidRPr="001B0794" w:rsidTr="00792EB0">
        <w:tc>
          <w:tcPr>
            <w:tcW w:w="5117" w:type="dxa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125" w:type="dxa"/>
            <w:vAlign w:val="center"/>
          </w:tcPr>
          <w:p w:rsidR="00792EB0" w:rsidRPr="001B0794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1B0794" w:rsidTr="00792EB0">
        <w:tc>
          <w:tcPr>
            <w:tcW w:w="5117" w:type="dxa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125" w:type="dxa"/>
            <w:vAlign w:val="center"/>
          </w:tcPr>
          <w:p w:rsidR="00792EB0" w:rsidRPr="001B0794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1B0794" w:rsidTr="00792EB0">
        <w:tc>
          <w:tcPr>
            <w:tcW w:w="5117" w:type="dxa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125" w:type="dxa"/>
            <w:vAlign w:val="center"/>
          </w:tcPr>
          <w:p w:rsidR="00792EB0" w:rsidRPr="001B0794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1B0794" w:rsidTr="00792EB0">
        <w:tc>
          <w:tcPr>
            <w:tcW w:w="5117" w:type="dxa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125" w:type="dxa"/>
            <w:vAlign w:val="center"/>
          </w:tcPr>
          <w:p w:rsidR="00792EB0" w:rsidRPr="001B0794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1B0794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1276"/>
      </w:tblGrid>
      <w:tr w:rsidR="00792EB0" w:rsidRPr="001B0794" w:rsidTr="00611875">
        <w:tc>
          <w:tcPr>
            <w:tcW w:w="9242" w:type="dxa"/>
            <w:gridSpan w:val="7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1B0794" w:rsidTr="00611875">
        <w:tc>
          <w:tcPr>
            <w:tcW w:w="9242" w:type="dxa"/>
            <w:gridSpan w:val="7"/>
          </w:tcPr>
          <w:p w:rsidR="001B0794" w:rsidRPr="001B0794" w:rsidRDefault="001B0794" w:rsidP="001B0794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1B0794" w:rsidRPr="001B0794" w:rsidRDefault="001B0794" w:rsidP="001B0794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Ссылка на ранее опубликованное сообщение, информация в котором изменяется (корректируется): "Сообщение об изменении или корректировке информации, ранее опубликованной в Ленте новостей" (опубликовано 29.01.2020 14:39:02) http://www.e-disclosure.ru/LentaEvent.aspx?eventid=DbAtm-AP4S0CIVeOWu1QISg-B-B. вследствие технической ошибки.</w:t>
            </w:r>
          </w:p>
          <w:p w:rsidR="001B0794" w:rsidRPr="001B0794" w:rsidRDefault="001B0794" w:rsidP="001B0794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Полный текст </w:t>
            </w:r>
            <w:proofErr w:type="gramStart"/>
            <w:r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публикуемого</w:t>
            </w:r>
            <w:proofErr w:type="gramEnd"/>
            <w:r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сообщения с учетом внесенных изменений, а также краткое описание внесенных изменений: </w:t>
            </w:r>
          </w:p>
          <w:p w:rsidR="00930E8E" w:rsidRPr="001B0794" w:rsidRDefault="001B0794" w:rsidP="001B0794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2.2. Содержание отдельных решений, принятых советом директоров эмитента: </w:t>
            </w:r>
            <w:r w:rsidR="00144D13"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Краткое описание </w:t>
            </w:r>
            <w:r w:rsidR="00930E8E"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изменений:  </w:t>
            </w:r>
            <w:r w:rsidR="00144D13"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п.2.2.</w:t>
            </w:r>
            <w:r w:rsidR="00930E8E"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44D13"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(решения по вопросам  3,4</w:t>
            </w:r>
            <w:r w:rsidR="00A44E38"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,6</w:t>
            </w:r>
            <w:r w:rsidR="00144D13"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="00930E8E" w:rsidRPr="001B07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читать в следующей редакции:</w:t>
            </w:r>
          </w:p>
          <w:p w:rsidR="00930E8E" w:rsidRPr="001B0794" w:rsidRDefault="00144D13" w:rsidP="00144D13">
            <w:pPr>
              <w:autoSpaceDE w:val="0"/>
              <w:autoSpaceDN w:val="0"/>
              <w:adjustRightInd w:val="0"/>
              <w:spacing w:before="200"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1B0794">
              <w:rPr>
                <w:rFonts w:ascii="Times New Roman" w:hAnsi="Times New Roman" w:cs="Times New Roman"/>
              </w:rPr>
              <w:t xml:space="preserve">2.2. Содержание отдельных решений, принятых советом директоров эмитента: </w:t>
            </w:r>
            <w:r w:rsidRPr="001B0794">
              <w:rPr>
                <w:rFonts w:ascii="Times New Roman" w:hAnsi="Times New Roman" w:cs="Times New Roman"/>
              </w:rPr>
              <w:br/>
            </w:r>
            <w:r w:rsidRPr="001B0794">
              <w:rPr>
                <w:rFonts w:ascii="Times New Roman" w:hAnsi="Times New Roman" w:cs="Times New Roman"/>
                <w:b/>
              </w:rPr>
              <w:t>Вопрос 3</w:t>
            </w:r>
            <w:r w:rsidRPr="001B0794">
              <w:rPr>
                <w:rFonts w:ascii="Times New Roman" w:hAnsi="Times New Roman" w:cs="Times New Roman"/>
              </w:rPr>
              <w:t xml:space="preserve">. </w:t>
            </w:r>
            <w:r w:rsidRPr="001B0794">
              <w:rPr>
                <w:rFonts w:ascii="Times New Roman" w:hAnsi="Times New Roman" w:cs="Times New Roman"/>
              </w:rPr>
              <w:br/>
              <w:t xml:space="preserve">Об определении </w:t>
            </w:r>
            <w:proofErr w:type="gramStart"/>
            <w:r w:rsidRPr="001B0794">
              <w:rPr>
                <w:rFonts w:ascii="Times New Roman" w:hAnsi="Times New Roman" w:cs="Times New Roman"/>
              </w:rPr>
              <w:t>даты проведения внеочередного общего собрания акционеров Общества</w:t>
            </w:r>
            <w:proofErr w:type="gramEnd"/>
            <w:r w:rsidRPr="001B0794">
              <w:rPr>
                <w:rFonts w:ascii="Times New Roman" w:hAnsi="Times New Roman" w:cs="Times New Roman"/>
              </w:rPr>
              <w:t>.</w:t>
            </w:r>
            <w:r w:rsidRPr="001B0794">
              <w:rPr>
                <w:rFonts w:ascii="Times New Roman" w:hAnsi="Times New Roman" w:cs="Times New Roman"/>
              </w:rPr>
              <w:br/>
              <w:t>Формулировка решения</w:t>
            </w:r>
            <w:proofErr w:type="gramStart"/>
            <w:r w:rsidRPr="001B0794">
              <w:rPr>
                <w:rFonts w:ascii="Times New Roman" w:hAnsi="Times New Roman" w:cs="Times New Roman"/>
              </w:rPr>
              <w:t xml:space="preserve"> </w:t>
            </w:r>
            <w:r w:rsidRPr="001B0794">
              <w:rPr>
                <w:rFonts w:ascii="Times New Roman" w:hAnsi="Times New Roman" w:cs="Times New Roman"/>
              </w:rPr>
              <w:br/>
              <w:t>О</w:t>
            </w:r>
            <w:proofErr w:type="gramEnd"/>
            <w:r w:rsidRPr="001B0794">
              <w:rPr>
                <w:rFonts w:ascii="Times New Roman" w:hAnsi="Times New Roman" w:cs="Times New Roman"/>
              </w:rPr>
              <w:t>пределить дату проведения внеочередного общего собрания акционеров Общества - 25 февраля 2020 года.</w:t>
            </w:r>
            <w:r w:rsidRPr="001B0794">
              <w:rPr>
                <w:rFonts w:ascii="Times New Roman" w:hAnsi="Times New Roman" w:cs="Times New Roman"/>
              </w:rPr>
              <w:br/>
              <w:t>ИТОГО: «За» - 7, «Против» - 0, «Воздержался» - 0.</w:t>
            </w:r>
            <w:r w:rsidRPr="001B0794">
              <w:rPr>
                <w:rFonts w:ascii="Times New Roman" w:hAnsi="Times New Roman" w:cs="Times New Roman"/>
              </w:rPr>
              <w:br/>
              <w:t>Решение принято.</w:t>
            </w:r>
            <w:r w:rsidRPr="001B0794">
              <w:rPr>
                <w:rFonts w:ascii="Times New Roman" w:hAnsi="Times New Roman" w:cs="Times New Roman"/>
              </w:rPr>
              <w:br/>
              <w:t>Решили:</w:t>
            </w:r>
            <w:r w:rsidRPr="001B0794">
              <w:rPr>
                <w:rFonts w:ascii="Times New Roman" w:hAnsi="Times New Roman" w:cs="Times New Roman"/>
              </w:rPr>
              <w:br/>
              <w:t>Определить дату проведения внеочередного общего собрания акционеров Общества - 25 февраля 2020 года.</w:t>
            </w:r>
            <w:r w:rsidRPr="001B0794">
              <w:rPr>
                <w:rFonts w:ascii="Times New Roman" w:hAnsi="Times New Roman" w:cs="Times New Roman"/>
              </w:rPr>
              <w:br/>
            </w:r>
            <w:r w:rsidRPr="001B0794">
              <w:rPr>
                <w:rFonts w:ascii="Times New Roman" w:hAnsi="Times New Roman" w:cs="Times New Roman"/>
                <w:b/>
              </w:rPr>
              <w:t>Вопрос 4.</w:t>
            </w:r>
            <w:r w:rsidRPr="001B0794">
              <w:rPr>
                <w:rFonts w:ascii="Times New Roman" w:hAnsi="Times New Roman" w:cs="Times New Roman"/>
              </w:rPr>
              <w:t xml:space="preserve"> </w:t>
            </w:r>
            <w:r w:rsidRPr="001B0794">
              <w:rPr>
                <w:rFonts w:ascii="Times New Roman" w:hAnsi="Times New Roman" w:cs="Times New Roman"/>
              </w:rPr>
              <w:br/>
              <w:t>Об определении даты (фиксации) списка лиц, имеющих право на участие во внеочередном общем собрании акционеров Общества.</w:t>
            </w:r>
            <w:r w:rsidRPr="001B0794">
              <w:rPr>
                <w:rFonts w:ascii="Times New Roman" w:hAnsi="Times New Roman" w:cs="Times New Roman"/>
              </w:rPr>
              <w:br/>
              <w:t>Формулировка решения</w:t>
            </w:r>
            <w:proofErr w:type="gramStart"/>
            <w:r w:rsidRPr="001B0794">
              <w:rPr>
                <w:rFonts w:ascii="Times New Roman" w:hAnsi="Times New Roman" w:cs="Times New Roman"/>
              </w:rPr>
              <w:t xml:space="preserve"> </w:t>
            </w:r>
            <w:r w:rsidRPr="001B0794">
              <w:rPr>
                <w:rFonts w:ascii="Times New Roman" w:hAnsi="Times New Roman" w:cs="Times New Roman"/>
              </w:rPr>
              <w:br/>
              <w:t>У</w:t>
            </w:r>
            <w:proofErr w:type="gramEnd"/>
            <w:r w:rsidRPr="001B0794">
              <w:rPr>
                <w:rFonts w:ascii="Times New Roman" w:hAnsi="Times New Roman" w:cs="Times New Roman"/>
              </w:rPr>
              <w:t>твердить следующую дату составления (фиксации) списка лиц, имеющих право на участие во внеочередном общем собрании акционеров Общества- 02 февраля 2020 года.</w:t>
            </w:r>
            <w:r w:rsidRPr="001B0794">
              <w:rPr>
                <w:rFonts w:ascii="Times New Roman" w:hAnsi="Times New Roman" w:cs="Times New Roman"/>
              </w:rPr>
              <w:br/>
              <w:t>ИТОГО: «За» - 7, «Против» - 0, «Воздержался» - 0.</w:t>
            </w:r>
            <w:r w:rsidRPr="001B0794">
              <w:rPr>
                <w:rFonts w:ascii="Times New Roman" w:hAnsi="Times New Roman" w:cs="Times New Roman"/>
              </w:rPr>
              <w:br/>
              <w:t>Решение принято.</w:t>
            </w:r>
            <w:r w:rsidRPr="001B0794">
              <w:rPr>
                <w:rFonts w:ascii="Times New Roman" w:hAnsi="Times New Roman" w:cs="Times New Roman"/>
              </w:rPr>
              <w:br/>
              <w:t>Решили:</w:t>
            </w:r>
            <w:r w:rsidRPr="001B0794">
              <w:rPr>
                <w:rFonts w:ascii="Times New Roman" w:hAnsi="Times New Roman" w:cs="Times New Roman"/>
              </w:rPr>
              <w:br/>
              <w:t xml:space="preserve">Утвердить следующую дату составления (фиксации) списка лиц, имеющих право на участие во внеочередном общем собрании акционеров Общества- 02 </w:t>
            </w:r>
            <w:r w:rsidR="004848F9" w:rsidRPr="001B0794">
              <w:rPr>
                <w:rFonts w:ascii="Times New Roman" w:hAnsi="Times New Roman" w:cs="Times New Roman"/>
              </w:rPr>
              <w:t>февраля</w:t>
            </w:r>
            <w:r w:rsidRPr="001B0794">
              <w:rPr>
                <w:rFonts w:ascii="Times New Roman" w:hAnsi="Times New Roman" w:cs="Times New Roman"/>
              </w:rPr>
              <w:t xml:space="preserve"> 2020 года.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B0794">
              <w:rPr>
                <w:rFonts w:ascii="Times New Roman" w:eastAsia="Calibri" w:hAnsi="Times New Roman" w:cs="Times New Roman"/>
                <w:b/>
                <w:u w:val="single"/>
              </w:rPr>
              <w:t>Вопрос 6.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 xml:space="preserve">Об одобрении сделки, в совершении которой имеется заинтересованность 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B0794">
              <w:rPr>
                <w:rFonts w:ascii="Times New Roman" w:eastAsia="Calibri" w:hAnsi="Times New Roman" w:cs="Times New Roman"/>
                <w:b/>
              </w:rPr>
              <w:t>Формулировка решения: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>1.Одобрить сделку, в совершении которой в соответствии со статьёй 83 Федерального закона от 26.12.1995  № 208-з «Об акционерных  обществах» имеется заинтересованность членов</w:t>
            </w:r>
            <w:r w:rsidRPr="001B0794">
              <w:rPr>
                <w:rFonts w:ascii="Times New Roman" w:eastAsia="Calibri" w:hAnsi="Times New Roman" w:cs="Times New Roman"/>
              </w:rPr>
              <w:t xml:space="preserve"> 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 xml:space="preserve">Совета 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директоров Публичного акционерного общества «Фармсинтез» Генкина Д.Д. </w:t>
            </w:r>
            <w:r w:rsidRPr="001B0794">
              <w:rPr>
                <w:rFonts w:ascii="Times New Roman" w:eastAsia="Calibri" w:hAnsi="Times New Roman" w:cs="Times New Roman"/>
              </w:rPr>
              <w:t>(председателя),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 xml:space="preserve"> А.А.Путилова и Н.В.Подколзиной, являющихся одновременно членами Совета директоров ООО «СинБио», а именно: заключение дополнительного соглашения к  </w:t>
            </w:r>
            <w:r w:rsidRPr="001B0794">
              <w:rPr>
                <w:rFonts w:ascii="Times New Roman" w:eastAsia="Calibri" w:hAnsi="Times New Roman" w:cs="Times New Roman"/>
              </w:rPr>
              <w:t>Договору займа № 2-35-ДЗ-12-16 от 26 декабря 2016 г. с Обществом с ограниченной</w:t>
            </w:r>
            <w:proofErr w:type="gramEnd"/>
            <w:r w:rsidRPr="001B0794">
              <w:rPr>
                <w:rFonts w:ascii="Times New Roman" w:eastAsia="Calibri" w:hAnsi="Times New Roman" w:cs="Times New Roman"/>
              </w:rPr>
              <w:t xml:space="preserve"> ответственностью «СинБио» о пролонгации договора займа </w:t>
            </w:r>
            <w:r w:rsidRPr="001B0794">
              <w:rPr>
                <w:rFonts w:ascii="Times New Roman" w:eastAsia="Calibri" w:hAnsi="Times New Roman" w:cs="Times New Roman"/>
                <w:bCs/>
                <w:lang w:eastAsia="ru-RU"/>
              </w:rPr>
              <w:t>(заключение сделки одобрено Советом директоров Общества - протокол заседания СД от 18.05.2016 года</w:t>
            </w:r>
            <w:proofErr w:type="gramStart"/>
            <w:r w:rsidRPr="001B079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)</w:t>
            </w:r>
            <w:proofErr w:type="gramEnd"/>
            <w:r w:rsidRPr="001B079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 следующих условиях: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B0794">
              <w:rPr>
                <w:rFonts w:ascii="Times New Roman" w:eastAsia="Calibri" w:hAnsi="Times New Roman" w:cs="Times New Roman"/>
                <w:b/>
              </w:rPr>
              <w:t>Стороны сделки: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Займодавец: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 xml:space="preserve">Общество с ограниченной ответственностью «СинБио» 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 xml:space="preserve">Заемщик: 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Публичное акционерное общество «Фармсинтез»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</w:rPr>
              <w:t xml:space="preserve">Предмет сделки: </w:t>
            </w:r>
            <w:r w:rsidRPr="001B0794">
              <w:rPr>
                <w:rFonts w:ascii="Times New Roman" w:eastAsia="Calibri" w:hAnsi="Times New Roman" w:cs="Times New Roman"/>
              </w:rPr>
              <w:t>заключение дополнительного соглашения к Договору займа № 2-35-ДЗ-12-16 от 26 декабря 2016 г. с условием возврата</w:t>
            </w:r>
            <w:r w:rsidRPr="001B079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B0794">
              <w:rPr>
                <w:rFonts w:ascii="Times New Roman" w:eastAsia="Calibri" w:hAnsi="Times New Roman" w:cs="Times New Roman"/>
              </w:rPr>
              <w:t>Заемщиком с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>уммы займа вместе с причитающимися процентами в срок не позднее 26 декабря 2021 года.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94">
              <w:rPr>
                <w:rFonts w:ascii="Times New Roman" w:eastAsia="Times New Roman" w:hAnsi="Times New Roman" w:cs="Times New Roman"/>
                <w:b/>
                <w:lang w:eastAsia="ru-RU"/>
              </w:rPr>
              <w:t>Цена сделки за весь срок действия договора займа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 xml:space="preserve">: 35 000 000 руб. основного долга + проценты, рассчитываемые по ставке 10% </w:t>
            </w:r>
            <w:proofErr w:type="gramStart"/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>годовых</w:t>
            </w:r>
            <w:proofErr w:type="gramEnd"/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 xml:space="preserve"> за весь срок фактического пользования.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Процентная ставка</w:t>
            </w:r>
            <w:r w:rsidRPr="001B0794">
              <w:rPr>
                <w:rFonts w:ascii="Times New Roman" w:eastAsia="Times New Roman" w:hAnsi="Times New Roman" w:cs="Times New Roman"/>
                <w:bCs/>
                <w:lang w:eastAsia="ru-RU"/>
              </w:rPr>
              <w:t>: 10 % годовых (365 дней).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</w:rPr>
              <w:t xml:space="preserve">Срок действия дополнительного соглашения (срок, на который предоставляются денежные средства по договору займа): </w:t>
            </w:r>
            <w:r w:rsidRPr="001B0794">
              <w:rPr>
                <w:rFonts w:ascii="Times New Roman" w:eastAsia="Calibri" w:hAnsi="Times New Roman" w:cs="Times New Roman"/>
              </w:rPr>
              <w:t xml:space="preserve">по 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>26.12.2021 года.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794">
              <w:rPr>
                <w:rFonts w:ascii="Times New Roman" w:eastAsia="Times New Roman" w:hAnsi="Times New Roman" w:cs="Times New Roman"/>
                <w:b/>
                <w:lang w:eastAsia="ru-RU"/>
              </w:rPr>
              <w:t>ИТОГО: «За» - 4, «Против» - 0, «Воздержался» - 0.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0794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принято.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94">
              <w:rPr>
                <w:rFonts w:ascii="Times New Roman" w:eastAsia="Times New Roman" w:hAnsi="Times New Roman" w:cs="Times New Roman"/>
                <w:b/>
                <w:lang w:eastAsia="ru-RU"/>
              </w:rPr>
              <w:t>Решили: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>1.Одобрить сделку, в совершении которой в соответствии со статьёй 83 Федерального закона от 26.12.1995  № 208-з «Об акционерных  обществах» имеется заинтересованность членов</w:t>
            </w:r>
            <w:r w:rsidRPr="001B0794">
              <w:rPr>
                <w:rFonts w:ascii="Times New Roman" w:eastAsia="Calibri" w:hAnsi="Times New Roman" w:cs="Times New Roman"/>
              </w:rPr>
              <w:t xml:space="preserve"> 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директоров Публичного акционерного общества «Фармсинтез» Генкина Д.Д. </w:t>
            </w:r>
            <w:r w:rsidRPr="001B0794">
              <w:rPr>
                <w:rFonts w:ascii="Times New Roman" w:eastAsia="Calibri" w:hAnsi="Times New Roman" w:cs="Times New Roman"/>
              </w:rPr>
              <w:t>(председателя),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 xml:space="preserve"> А.А. Путилова и Н.В. Подколзиной, являющихся одновременно членами Совета директоров ООО «СинБио», а именно: заключение дополнительного соглашения к  </w:t>
            </w:r>
            <w:r w:rsidRPr="001B0794">
              <w:rPr>
                <w:rFonts w:ascii="Times New Roman" w:eastAsia="Calibri" w:hAnsi="Times New Roman" w:cs="Times New Roman"/>
              </w:rPr>
              <w:t>Договору займа № 2-35-ДЗ-12-16 от 26 декабря 2016 г</w:t>
            </w:r>
            <w:proofErr w:type="gramEnd"/>
            <w:r w:rsidRPr="001B0794">
              <w:rPr>
                <w:rFonts w:ascii="Times New Roman" w:eastAsia="Calibri" w:hAnsi="Times New Roman" w:cs="Times New Roman"/>
              </w:rPr>
              <w:t xml:space="preserve">. с Обществом с ограниченной ответственностью «СинБио» о пролонгации договора займа </w:t>
            </w:r>
            <w:r w:rsidRPr="001B0794">
              <w:rPr>
                <w:rFonts w:ascii="Times New Roman" w:eastAsia="Calibri" w:hAnsi="Times New Roman" w:cs="Times New Roman"/>
                <w:bCs/>
                <w:lang w:eastAsia="ru-RU"/>
              </w:rPr>
              <w:t>(заключение сделки одобрено Советом директоров Общества - протокол заседания СД от 18.05.2016 года</w:t>
            </w:r>
            <w:proofErr w:type="gramStart"/>
            <w:r w:rsidRPr="001B079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)</w:t>
            </w:r>
            <w:proofErr w:type="gramEnd"/>
            <w:r w:rsidRPr="001B079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 следующих условиях: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B0794">
              <w:rPr>
                <w:rFonts w:ascii="Times New Roman" w:eastAsia="Calibri" w:hAnsi="Times New Roman" w:cs="Times New Roman"/>
                <w:b/>
              </w:rPr>
              <w:t>Стороны сделки: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Займодавец: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 xml:space="preserve">Общество с ограниченной ответственностью «СинБио» 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 xml:space="preserve">Заемщик: </w:t>
            </w:r>
          </w:p>
          <w:p w:rsidR="00A44E38" w:rsidRPr="001B0794" w:rsidRDefault="00A44E38" w:rsidP="00A44E38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Публичное акционерное общество «Фармсинтез»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</w:rPr>
              <w:t xml:space="preserve">Предмет сделки: </w:t>
            </w:r>
            <w:r w:rsidRPr="001B0794">
              <w:rPr>
                <w:rFonts w:ascii="Times New Roman" w:eastAsia="Calibri" w:hAnsi="Times New Roman" w:cs="Times New Roman"/>
              </w:rPr>
              <w:t>заключение дополнительного соглашения к Договору займа № 2-35-ДЗ-12-16 от 26 декабря 2016 г. с условием возврата</w:t>
            </w:r>
            <w:r w:rsidRPr="001B079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B0794">
              <w:rPr>
                <w:rFonts w:ascii="Times New Roman" w:eastAsia="Calibri" w:hAnsi="Times New Roman" w:cs="Times New Roman"/>
              </w:rPr>
              <w:t>Заемщиком с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>уммы займа вместе с причитающимися процентами в срок не позднее 26 декабря 2021 года.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94">
              <w:rPr>
                <w:rFonts w:ascii="Times New Roman" w:eastAsia="Times New Roman" w:hAnsi="Times New Roman" w:cs="Times New Roman"/>
                <w:b/>
                <w:lang w:eastAsia="ru-RU"/>
              </w:rPr>
              <w:t>Цена сделки за весь срок действия договора займа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 xml:space="preserve">: 35 000 000 руб. основного долга + проценты, рассчитываемые по ставке 10% </w:t>
            </w:r>
            <w:proofErr w:type="gramStart"/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>годовых</w:t>
            </w:r>
            <w:proofErr w:type="gramEnd"/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 xml:space="preserve"> за весь срок фактического пользования.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Процентная ставка</w:t>
            </w:r>
            <w:r w:rsidRPr="001B0794">
              <w:rPr>
                <w:rFonts w:ascii="Times New Roman" w:eastAsia="Times New Roman" w:hAnsi="Times New Roman" w:cs="Times New Roman"/>
                <w:bCs/>
                <w:lang w:eastAsia="ru-RU"/>
              </w:rPr>
              <w:t>: 10 % годовых (365 дней).</w:t>
            </w:r>
          </w:p>
          <w:p w:rsidR="00A44E38" w:rsidRPr="001B0794" w:rsidRDefault="00A44E38" w:rsidP="00A44E3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</w:rPr>
              <w:t xml:space="preserve">Срок действия дополнительного соглашения (срок, на который предоставляются денежные средства по договору займа): </w:t>
            </w:r>
            <w:r w:rsidRPr="001B0794">
              <w:rPr>
                <w:rFonts w:ascii="Times New Roman" w:eastAsia="Calibri" w:hAnsi="Times New Roman" w:cs="Times New Roman"/>
              </w:rPr>
              <w:t xml:space="preserve">по </w:t>
            </w:r>
            <w:r w:rsidRPr="001B0794">
              <w:rPr>
                <w:rFonts w:ascii="Times New Roman" w:eastAsia="Times New Roman" w:hAnsi="Times New Roman" w:cs="Times New Roman"/>
                <w:lang w:eastAsia="ru-RU"/>
              </w:rPr>
              <w:t>26.12.2021 года.</w:t>
            </w:r>
          </w:p>
          <w:p w:rsidR="00144D13" w:rsidRPr="001B0794" w:rsidRDefault="00144D13" w:rsidP="00144D13">
            <w:pPr>
              <w:autoSpaceDE w:val="0"/>
              <w:autoSpaceDN w:val="0"/>
              <w:adjustRightInd w:val="0"/>
              <w:spacing w:before="200"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  <w:p w:rsidR="00930E8E" w:rsidRPr="001B0794" w:rsidRDefault="00930E8E" w:rsidP="00930E8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B0794">
              <w:rPr>
                <w:rFonts w:ascii="Times New Roman" w:hAnsi="Times New Roman" w:cs="Times New Roman"/>
                <w:b/>
                <w:bCs/>
                <w:iCs/>
              </w:rPr>
              <w:t xml:space="preserve">Полный текст </w:t>
            </w:r>
            <w:proofErr w:type="gramStart"/>
            <w:r w:rsidRPr="001B0794">
              <w:rPr>
                <w:rFonts w:ascii="Times New Roman" w:hAnsi="Times New Roman" w:cs="Times New Roman"/>
                <w:b/>
                <w:bCs/>
                <w:iCs/>
              </w:rPr>
              <w:t>публикуемого</w:t>
            </w:r>
            <w:proofErr w:type="gramEnd"/>
            <w:r w:rsidRPr="001B0794">
              <w:rPr>
                <w:rFonts w:ascii="Times New Roman" w:hAnsi="Times New Roman" w:cs="Times New Roman"/>
                <w:b/>
                <w:bCs/>
                <w:iCs/>
              </w:rPr>
              <w:t xml:space="preserve"> сообщения с учетом внесенных изменений</w:t>
            </w:r>
          </w:p>
          <w:p w:rsidR="00144D13" w:rsidRPr="001B0794" w:rsidRDefault="00144D13" w:rsidP="00144D13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Сообщение о существенном факте </w:t>
            </w:r>
          </w:p>
          <w:p w:rsidR="00144D13" w:rsidRPr="001B0794" w:rsidRDefault="00144D13" w:rsidP="00144D13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b/>
                <w:lang w:eastAsia="ru-RU"/>
              </w:rPr>
              <w:t>«О решениях, принятых советом директоров эмитента»</w:t>
            </w:r>
            <w:r w:rsidRPr="001B0794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7"/>
              <w:gridCol w:w="3950"/>
            </w:tblGrid>
            <w:tr w:rsidR="00144D13" w:rsidRPr="001B0794" w:rsidTr="004848F9">
              <w:tc>
                <w:tcPr>
                  <w:tcW w:w="9067" w:type="dxa"/>
                  <w:gridSpan w:val="2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1. Общие сведения</w:t>
                  </w:r>
                </w:p>
              </w:tc>
            </w:tr>
            <w:tr w:rsidR="00144D13" w:rsidRPr="001B0794" w:rsidTr="004848F9">
              <w:tc>
                <w:tcPr>
                  <w:tcW w:w="5117" w:type="dxa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1.1. Полное фирменное наименование эмитента 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B0794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Публичное </w:t>
                  </w:r>
                  <w:r w:rsidRPr="001B0794">
                    <w:rPr>
                      <w:rFonts w:ascii="Times New Roman" w:eastAsia="Calibri" w:hAnsi="Times New Roman" w:cs="Times New Roman"/>
                      <w:b/>
                      <w:i/>
                      <w:lang w:eastAsia="ru-RU"/>
                    </w:rPr>
                    <w:t>акционерное общество «Фармсинтез»</w:t>
                  </w:r>
                </w:p>
              </w:tc>
            </w:tr>
            <w:tr w:rsidR="00144D13" w:rsidRPr="001B0794" w:rsidTr="004848F9">
              <w:tc>
                <w:tcPr>
                  <w:tcW w:w="5117" w:type="dxa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B0794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outlineLvl w:val="1"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B0794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ПАО «Фармсинтез»</w:t>
                  </w:r>
                </w:p>
              </w:tc>
            </w:tr>
            <w:tr w:rsidR="00144D13" w:rsidRPr="001B0794" w:rsidTr="004848F9">
              <w:tc>
                <w:tcPr>
                  <w:tcW w:w="5117" w:type="dxa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B0794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 Российская Федерация,  Ленинградская область, Всеволожский район </w:t>
                  </w:r>
                </w:p>
              </w:tc>
            </w:tr>
            <w:tr w:rsidR="00144D13" w:rsidRPr="001B0794" w:rsidTr="004848F9">
              <w:tc>
                <w:tcPr>
                  <w:tcW w:w="5117" w:type="dxa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B0794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1034700559189</w:t>
                  </w:r>
                </w:p>
              </w:tc>
            </w:tr>
            <w:tr w:rsidR="00144D13" w:rsidRPr="001B0794" w:rsidTr="004848F9">
              <w:tc>
                <w:tcPr>
                  <w:tcW w:w="5117" w:type="dxa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B0794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>7801075160</w:t>
                  </w:r>
                </w:p>
              </w:tc>
            </w:tr>
            <w:tr w:rsidR="00144D13" w:rsidRPr="001B0794" w:rsidTr="004848F9">
              <w:tc>
                <w:tcPr>
                  <w:tcW w:w="5117" w:type="dxa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B0794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>09669-J</w:t>
                  </w:r>
                </w:p>
              </w:tc>
            </w:tr>
            <w:tr w:rsidR="00144D13" w:rsidRPr="001B0794" w:rsidTr="004848F9">
              <w:tc>
                <w:tcPr>
                  <w:tcW w:w="5117" w:type="dxa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3950" w:type="dxa"/>
                  <w:vAlign w:val="center"/>
                </w:tcPr>
                <w:p w:rsidR="00144D13" w:rsidRPr="001B0794" w:rsidRDefault="00144D13" w:rsidP="00144D1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lang w:eastAsia="ru-RU"/>
                    </w:rPr>
                    <w:t>http://www.pharmsynthez.com/, http://www.e-disclosure.ru/portal/company.aspx?id=4378</w:t>
                  </w:r>
                </w:p>
              </w:tc>
            </w:tr>
          </w:tbl>
          <w:p w:rsidR="00144D13" w:rsidRPr="001B0794" w:rsidRDefault="00144D13" w:rsidP="0014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tbl>
            <w:tblPr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664"/>
              <w:gridCol w:w="1559"/>
              <w:gridCol w:w="2515"/>
              <w:gridCol w:w="1527"/>
              <w:gridCol w:w="109"/>
              <w:gridCol w:w="1450"/>
              <w:gridCol w:w="1167"/>
            </w:tblGrid>
            <w:tr w:rsidR="00144D13" w:rsidRPr="001B0794" w:rsidTr="004848F9">
              <w:tc>
                <w:tcPr>
                  <w:tcW w:w="10234" w:type="dxa"/>
                  <w:gridSpan w:val="8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2. Содержание сообщения</w:t>
                  </w:r>
                </w:p>
              </w:tc>
            </w:tr>
            <w:tr w:rsidR="00144D13" w:rsidRPr="001B0794" w:rsidTr="004848F9">
              <w:trPr>
                <w:gridAfter w:val="1"/>
                <w:wAfter w:w="1167" w:type="dxa"/>
              </w:trPr>
              <w:tc>
                <w:tcPr>
                  <w:tcW w:w="9067" w:type="dxa"/>
                  <w:gridSpan w:val="7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before="60" w:after="60" w:line="240" w:lineRule="auto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2.1. Кворум заседания совета директоров эмитента: </w:t>
                  </w:r>
                  <w:r w:rsidRPr="001B0794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lang w:eastAsia="ru-RU"/>
                    </w:rPr>
                    <w:t>в заседании Совета директоров Общества приняли участие 7 из 7 избранных членов Совета директоров. Кворум для проведения заседания Совета директоров имеется. Кворум для принятия решений Советом директоров по вопросам, поставленным на голосование, с учетом полученных письменных мнений членов Совета директоров Общества, имеется.</w:t>
                  </w:r>
                </w:p>
                <w:p w:rsidR="00144D13" w:rsidRPr="001B0794" w:rsidRDefault="00144D13" w:rsidP="00144D13">
                  <w:pPr>
                    <w:autoSpaceDE w:val="0"/>
                    <w:autoSpaceDN w:val="0"/>
                    <w:spacing w:before="60" w:after="60" w:line="240" w:lineRule="auto"/>
                    <w:ind w:left="57" w:right="57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2.2. Содержание отдельных решений, принятых советом директоров эмитента: </w:t>
                  </w:r>
                </w:p>
                <w:p w:rsidR="00144D13" w:rsidRPr="001B0794" w:rsidRDefault="00144D13" w:rsidP="00144D13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13" w:hanging="1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lang w:eastAsia="ru-RU"/>
                    </w:rPr>
                    <w:t xml:space="preserve"> </w:t>
                  </w:r>
                  <w:r w:rsidRPr="001B0794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Вопрос 1.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 w:hanging="1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О созыве внеочередного общего собрания акционеров Общества.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 w:hanging="1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 xml:space="preserve">Формулировка решения </w:t>
                  </w:r>
                </w:p>
                <w:p w:rsidR="00144D13" w:rsidRPr="001B0794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 w:hanging="1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Созвать внеочередное общее собрание акционеров Общества.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ИТОГО: «За» - 7, «Против» - 0, «Воздержался» - 0.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Решение принято.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Решили: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Созвать внеочередное общее собрание акционеров Общества.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 w:hanging="1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Вопрос 2.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 w:hanging="1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О форме проведения внеочередного общего собрания акционеров Общества.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 w:hanging="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 xml:space="preserve">Формулировка решения </w:t>
                  </w:r>
                </w:p>
                <w:p w:rsidR="00144D13" w:rsidRPr="001B0794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 w:hanging="1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Провести внеочередное общее собрание акционеров Общества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Решение принято.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Решили:</w:t>
                  </w:r>
                </w:p>
                <w:p w:rsidR="00144D13" w:rsidRPr="001B0794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Провести внеочередное общее собрание акционеров Общества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u w:val="single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u w:val="single"/>
                      <w:lang w:eastAsia="ru-RU"/>
                    </w:rPr>
                    <w:t xml:space="preserve">Вопрос 3. 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Об определении </w:t>
                  </w:r>
                  <w:proofErr w:type="gramStart"/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даты проведения внеочередного общего собрания акционеров Общества</w:t>
                  </w:r>
                  <w:proofErr w:type="gramEnd"/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 xml:space="preserve">Формулировка решения 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Определить дату проведения внеочередного</w:t>
                  </w: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общего собрания акционеров Общества</w:t>
                  </w:r>
                  <w:r w:rsidRPr="001B079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- 25 февраля 2020 года.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ИТОГО: «За» - 7, «Против» - 0, «Воздержался» - 0.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Решение принято.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Решили: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Определить дату проведения внеочередного</w:t>
                  </w: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общего собрания акционеров Общества</w:t>
                  </w:r>
                  <w:r w:rsidRPr="001B0794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 - 25 февраля 2020 года.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u w:val="single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u w:val="single"/>
                      <w:lang w:eastAsia="ru-RU"/>
                    </w:rPr>
                    <w:t xml:space="preserve">Вопрос 4. 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Об определении даты (фиксации) списка лиц, имеющих право на участие во внеочередном общем собрании акционеров Общества.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 xml:space="preserve">Формулировка решения </w:t>
                  </w:r>
                </w:p>
                <w:p w:rsidR="00144D13" w:rsidRPr="001B0794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Утвердить следующую дату составления (фиксации) списка лиц, имеющих право на участие во внеочередном общем собрании акционеров Общества- 02 февраля 2020 года.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ИТОГО: «За» - 7, «Против» - 0, «Воздержался» - 0.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Решение принято.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Решили:</w:t>
                  </w:r>
                </w:p>
                <w:p w:rsidR="00144D13" w:rsidRPr="001B0794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Утвердить следующую дату составления (фиксации) списка лиц, имеющих право на участие во внеочередном общем собрании акционеров Общества- 02 ф</w:t>
                  </w:r>
                  <w:r w:rsidR="009D4EBD"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е</w:t>
                  </w: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в</w:t>
                  </w:r>
                  <w:r w:rsidR="009D4EBD"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р</w:t>
                  </w: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аля 2020 года.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Вопрос 5.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</w:rPr>
                    <w:t>Об изменении бюджета движения денежных средств на 1-й квартал 2020 года и утверждении бюджета движения денежных средств на 1-й квартал 2020 года в новой редакции в соответствии с п. 14.2 Устава Общества.</w:t>
                  </w:r>
                </w:p>
                <w:p w:rsidR="00144D13" w:rsidRPr="001B0794" w:rsidRDefault="00144D13" w:rsidP="00144D13">
                  <w:pPr>
                    <w:tabs>
                      <w:tab w:val="left" w:pos="284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Формулировка решения:</w:t>
                  </w:r>
                </w:p>
                <w:p w:rsidR="00144D13" w:rsidRPr="001B0794" w:rsidRDefault="00144D13" w:rsidP="00144D13">
                  <w:pPr>
                    <w:tabs>
                      <w:tab w:val="left" w:pos="1276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</w:rPr>
                    <w:t>1.Одобрить внесение изменений в бюджет движения денежных средств на 1-й квартал 2020 года.</w:t>
                  </w:r>
                </w:p>
                <w:p w:rsidR="00144D13" w:rsidRPr="001B0794" w:rsidRDefault="00144D13" w:rsidP="00144D13">
                  <w:pPr>
                    <w:tabs>
                      <w:tab w:val="left" w:pos="1276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</w:rPr>
                    <w:t>2.Утвердить бюджет движения денежных средств на 1-й квартал 2020 года в новой редакции в соответствии с проектом, представленным на рассмотрение Совета директоров (Приложение № 2 к Решению о проведении заседания Совета директоров от 17 января 2020 года).</w:t>
                  </w:r>
                  <w:r w:rsidRPr="001B07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ИТОГО: «За» - 7, «Против» - 0, «Воздержался» - 0.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Решение принято.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Решили:</w:t>
                  </w:r>
                </w:p>
                <w:p w:rsidR="00144D13" w:rsidRPr="001B0794" w:rsidRDefault="00144D13" w:rsidP="00144D13">
                  <w:pPr>
                    <w:tabs>
                      <w:tab w:val="left" w:pos="1276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</w:rPr>
                    <w:t>1.Одобрить внесение изменений в бюджет движения денежных средств на 1-й квартал 2020 года.</w:t>
                  </w:r>
                </w:p>
                <w:p w:rsidR="00144D13" w:rsidRPr="001B0794" w:rsidRDefault="00144D13" w:rsidP="00144D13">
                  <w:pPr>
                    <w:tabs>
                      <w:tab w:val="left" w:pos="1276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</w:rPr>
                    <w:t>2.Утвердить бюджет движения денежных средств на 1-й квартал 2020 года в новой редакции в соответствии с проектом, представленным на рассмотрение Совета директоров (Приложение № 2 к Решению о проведении заседания Совета директоров от 17 января 2020 года).</w:t>
                  </w:r>
                  <w:r w:rsidRPr="001B079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  <w:t>Вопрос 6.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Об одобрении сделки, в совершении которой имеется заинтересованность 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>Формулировка решения: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>1.Одобрить сделку, в совершении которой в соответствии со статьёй 83 Федерального закона от 26.12.1995  № 208-з «Об акционерных  обществах» имеется заинтересованность членов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Совета директоров Публичного акционерного общества «Фармсинтез» Генкина Д.Д.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>(председателя),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А.А.Путилова и Н.В.Подколзиной, являющихся одновременно членами Совета директоров ООО «СинБио», а именно: заключение дополнительного соглашения к 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>Договору займа № 2-35-ДЗ-12-16 от 26 декабря 2016 г. с Обществом с ограниченной</w:t>
                  </w:r>
                  <w:proofErr w:type="gramEnd"/>
                  <w:r w:rsidRPr="001B0794">
                    <w:rPr>
                      <w:rFonts w:ascii="Times New Roman" w:eastAsia="Calibri" w:hAnsi="Times New Roman" w:cs="Times New Roman"/>
                    </w:rPr>
                    <w:t xml:space="preserve"> ответственностью «СинБио» о пролонгации договора займа </w:t>
                  </w:r>
                  <w:r w:rsidRPr="001B0794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(заключение сделки одобрено Советом директоров Общества - протокол заседания СД от 18.05.2016 года</w:t>
                  </w:r>
                  <w:proofErr w:type="gramStart"/>
                  <w:r w:rsidRPr="001B0794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)</w:t>
                  </w:r>
                  <w:proofErr w:type="gramEnd"/>
                  <w:r w:rsidRPr="001B0794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на следующих условиях: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>Стороны сделки: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Займодавец: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Общество с ограниченной ответственностью «СинБио» 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Заемщик: 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Публичное акционерное общество «Фармсинтез»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 xml:space="preserve">Предмет сделки: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>заключение дополнительного соглашения к Договору займа № 2-35-ДЗ-12-16 от 26 декабря 2016 г. с условием возврата</w:t>
                  </w: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>Заемщиком с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>уммы займа вместе с причитающимися процентами в срок не позднее 26 декабря 2021 года.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Цена сделки за весь срок действия договора займа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: 35 000 000 руб. основного долга + проценты, рассчитываемые по ставке 10% </w:t>
                  </w:r>
                  <w:proofErr w:type="gramStart"/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годовых</w:t>
                  </w:r>
                  <w:proofErr w:type="gramEnd"/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весь срок фактического пользования.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Процентная ставка</w:t>
                  </w:r>
                  <w:r w:rsidRPr="001B079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: 10 % годовых (365 дней).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 xml:space="preserve">Срок действия дополнительного соглашения (срок, на который предоставляются денежные средства по договору займа):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 xml:space="preserve">по 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>26.12.2021 года.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ИТОГО: «За» - </w:t>
                  </w:r>
                  <w:r w:rsidR="00A44E38"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</w:t>
                  </w: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 «Против» - 0, «Воздержался» - 0.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Решение принято.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Решили: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>1.Одобрить сделку, в совершении которой в соответствии со статьёй 83 Федерального закона от 26.12.1995  № 208-з «Об акционерных  обществах» имеется заинтересованность членов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Совета директоров Публичного акционерного общества «Фармсинтез» Генкина Д.Д.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>(председателя),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А.А. Путилова и Н.В. Подколзиной, являющихся одновременно членами Совета директоров ООО «СинБио», а именно: заключение дополнительного соглашения к 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>Договору займа № 2-35-ДЗ-12-16 от 26 декабря 2016 г</w:t>
                  </w:r>
                  <w:proofErr w:type="gramEnd"/>
                  <w:r w:rsidRPr="001B0794">
                    <w:rPr>
                      <w:rFonts w:ascii="Times New Roman" w:eastAsia="Calibri" w:hAnsi="Times New Roman" w:cs="Times New Roman"/>
                    </w:rPr>
                    <w:t xml:space="preserve">. с Обществом с ограниченной ответственностью «СинБио» о пролонгации договора займа </w:t>
                  </w:r>
                  <w:r w:rsidRPr="001B0794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(заключение сделки одобрено Советом директоров Общества - протокол заседания СД от 18.05.2016 года</w:t>
                  </w:r>
                  <w:proofErr w:type="gramStart"/>
                  <w:r w:rsidRPr="001B0794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)</w:t>
                  </w:r>
                  <w:proofErr w:type="gramEnd"/>
                  <w:r w:rsidRPr="001B0794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на следующих условиях: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>Стороны сделки: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Займодавец: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Общество с ограниченной ответственностью «СинБио» 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Заемщик: </w:t>
                  </w:r>
                </w:p>
                <w:p w:rsidR="00144D13" w:rsidRPr="001B0794" w:rsidRDefault="00144D13" w:rsidP="00144D13">
                  <w:pPr>
                    <w:widowControl w:val="0"/>
                    <w:spacing w:after="0" w:line="240" w:lineRule="auto"/>
                    <w:ind w:right="113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Публичное акционерное общество «Фармсинтез»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 xml:space="preserve">Предмет сделки: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>заключение дополнительного соглашения к Договору займа № 2-35-ДЗ-12-16 от 26 декабря 2016 г. с условием возврата</w:t>
                  </w: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>Заемщиком с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>уммы займа вместе с причитающимися процентами в срок не позднее 26 декабря 2021 года.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Цена сделки за весь срок действия договора займа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: 35 000 000 руб. основного долга + проценты, рассчитываемые по ставке 10% </w:t>
                  </w:r>
                  <w:proofErr w:type="gramStart"/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годовых</w:t>
                  </w:r>
                  <w:proofErr w:type="gramEnd"/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весь срок фактического пользования.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Процентная ставка</w:t>
                  </w:r>
                  <w:r w:rsidRPr="001B079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: 10 % годовых (365 дней).</w:t>
                  </w:r>
                </w:p>
                <w:p w:rsidR="00144D13" w:rsidRPr="001B0794" w:rsidRDefault="00144D13" w:rsidP="00144D13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b/>
                    </w:rPr>
                    <w:t xml:space="preserve">Срок действия дополнительного соглашения (срок, на который предоставляются денежные средства по договору займа):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 xml:space="preserve">по 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>26.12.2021 года.</w:t>
                  </w:r>
                </w:p>
                <w:p w:rsidR="00144D13" w:rsidRPr="001B0794" w:rsidRDefault="00144D13" w:rsidP="00144D13">
                  <w:pPr>
                    <w:tabs>
                      <w:tab w:val="left" w:pos="0"/>
                      <w:tab w:val="num" w:pos="426"/>
                    </w:tabs>
                    <w:suppressAutoHyphens/>
                    <w:autoSpaceDE w:val="0"/>
                    <w:autoSpaceDN w:val="0"/>
                    <w:spacing w:before="60" w:after="60" w:line="240" w:lineRule="auto"/>
                    <w:ind w:right="5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2.3. Дата проведения заседания совета директоров эмитента, на котором приняты соответствующие решения: </w:t>
                  </w:r>
                  <w:r w:rsidRPr="001B0794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22.01.2020 г.</w:t>
                  </w:r>
                </w:p>
                <w:p w:rsidR="00144D13" w:rsidRPr="001B0794" w:rsidRDefault="00144D13" w:rsidP="00144D13">
                  <w:pPr>
                    <w:autoSpaceDE w:val="0"/>
                    <w:autoSpaceDN w:val="0"/>
                    <w:spacing w:before="60" w:after="60" w:line="240" w:lineRule="auto"/>
                    <w:ind w:right="5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      </w:r>
                  <w:r w:rsidRPr="001B0794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23.01.2020 г.;  б/</w:t>
                  </w:r>
                  <w:proofErr w:type="gramStart"/>
                  <w:r w:rsidRPr="001B0794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н</w:t>
                  </w:r>
                  <w:proofErr w:type="gramEnd"/>
                  <w:r w:rsidRPr="001B0794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lang w:eastAsia="ru-RU"/>
                    </w:rPr>
                    <w:t xml:space="preserve">  </w:t>
                  </w:r>
                </w:p>
                <w:p w:rsidR="00144D13" w:rsidRPr="001B0794" w:rsidRDefault="00144D13" w:rsidP="00144D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 xml:space="preserve"> 2.5. </w:t>
                  </w:r>
                  <w:r w:rsidRPr="001B0794">
                    <w:rPr>
                      <w:rFonts w:ascii="Times New Roman" w:eastAsia="Calibri" w:hAnsi="Times New Roman" w:cs="Times New Roman"/>
                    </w:rPr>
      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акции обыкновенные именные бездокументарные</w:t>
                  </w:r>
                </w:p>
                <w:tbl>
                  <w:tblPr>
                    <w:tblW w:w="901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2"/>
                    <w:gridCol w:w="4644"/>
                  </w:tblGrid>
                  <w:tr w:rsidR="00144D13" w:rsidRPr="001B0794" w:rsidTr="004848F9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144D13" w:rsidRPr="001B0794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0794">
                          <w:rPr>
                            <w:rFonts w:ascii="Times New Roman" w:eastAsia="Times New Roman" w:hAnsi="Times New Roman" w:cs="Times New Roman"/>
                            <w:iCs/>
                            <w:lang w:eastAsia="ru-RU"/>
                          </w:rPr>
                          <w:t xml:space="preserve">- </w:t>
                        </w:r>
                        <w:r w:rsidRPr="001B079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4644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4848F9" w:rsidRPr="001B0794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079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Государственный регистрационный номер</w:t>
                        </w:r>
                      </w:p>
                      <w:p w:rsidR="00144D13" w:rsidRPr="001B0794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079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выпуска</w:t>
                        </w:r>
                      </w:p>
                    </w:tc>
                  </w:tr>
                  <w:tr w:rsidR="00144D13" w:rsidRPr="001B0794" w:rsidTr="004848F9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144D13" w:rsidRPr="001B0794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079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46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144D13" w:rsidRPr="001B0794" w:rsidRDefault="00144D13" w:rsidP="00144D1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B079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144D13" w:rsidRPr="001B0794" w:rsidRDefault="00144D13" w:rsidP="00144D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1B0794">
                    <w:rPr>
                      <w:rFonts w:ascii="Times New Roman" w:eastAsia="Times New Roman" w:hAnsi="Times New Roman" w:cs="Times New Roman"/>
                      <w:bCs/>
                      <w:iCs/>
                      <w:lang w:eastAsia="ru-RU"/>
                    </w:rPr>
                    <w:t xml:space="preserve">- международный код (номер) идентификации ценных бумаг (ISIN) – </w:t>
                  </w:r>
                  <w:r w:rsidRPr="001B0794">
                    <w:rPr>
                      <w:rFonts w:ascii="Times New Roman" w:eastAsia="Times New Roman" w:hAnsi="Times New Roman" w:cs="Times New Roman"/>
                      <w:lang w:eastAsia="ru-RU"/>
                    </w:rPr>
                    <w:t>RU000A0JWDP1</w:t>
                  </w:r>
                </w:p>
              </w:tc>
            </w:tr>
            <w:tr w:rsidR="00144D13" w:rsidRPr="001B0794" w:rsidTr="004848F9">
              <w:trPr>
                <w:gridAfter w:val="1"/>
                <w:wAfter w:w="1167" w:type="dxa"/>
              </w:trPr>
              <w:tc>
                <w:tcPr>
                  <w:tcW w:w="9067" w:type="dxa"/>
                  <w:gridSpan w:val="7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3. Подпись</w:t>
                  </w:r>
                </w:p>
              </w:tc>
            </w:tr>
            <w:tr w:rsidR="00144D13" w:rsidRPr="001B0794" w:rsidTr="004848F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167" w:type="dxa"/>
                <w:cantSplit/>
                <w:trHeight w:val="278"/>
              </w:trPr>
              <w:tc>
                <w:tcPr>
                  <w:tcW w:w="598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before="20" w:after="0" w:line="240" w:lineRule="auto"/>
                    <w:ind w:left="85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3.1. Генеральный директор 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before="20"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before="20"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before="20"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К.В. Майоров</w:t>
                  </w:r>
                </w:p>
              </w:tc>
            </w:tr>
            <w:tr w:rsidR="00144D13" w:rsidRPr="001B0794" w:rsidTr="004848F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167" w:type="dxa"/>
                <w:cantSplit/>
                <w:trHeight w:val="410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ind w:left="85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3.2. Дата 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01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44D13" w:rsidRPr="001B0794" w:rsidRDefault="00144D13" w:rsidP="00144D13">
                  <w:pPr>
                    <w:tabs>
                      <w:tab w:val="left" w:pos="1219"/>
                    </w:tabs>
                    <w:autoSpaceDE w:val="0"/>
                    <w:autoSpaceDN w:val="0"/>
                    <w:spacing w:after="0" w:line="240" w:lineRule="auto"/>
                    <w:ind w:left="77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B0794">
                    <w:rPr>
                      <w:rFonts w:ascii="Times New Roman" w:eastAsia="Calibri" w:hAnsi="Times New Roman" w:cs="Times New Roman"/>
                      <w:lang w:eastAsia="ru-RU"/>
                    </w:rPr>
                    <w:t>23.01.2020 г.</w:t>
                  </w:r>
                </w:p>
              </w:tc>
            </w:tr>
            <w:tr w:rsidR="00144D13" w:rsidRPr="001B0794" w:rsidTr="004848F9">
              <w:tc>
                <w:tcPr>
                  <w:tcW w:w="10234" w:type="dxa"/>
                  <w:gridSpan w:val="8"/>
                  <w:tcBorders>
                    <w:top w:val="nil"/>
                  </w:tcBorders>
                </w:tcPr>
                <w:p w:rsidR="00144D13" w:rsidRPr="001B0794" w:rsidRDefault="00144D13" w:rsidP="00144D1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611875" w:rsidRPr="001B0794" w:rsidRDefault="00611875" w:rsidP="00930E8E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792EB0" w:rsidRPr="001B0794" w:rsidTr="00611875">
        <w:tc>
          <w:tcPr>
            <w:tcW w:w="9242" w:type="dxa"/>
            <w:gridSpan w:val="7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Подпись</w:t>
            </w:r>
          </w:p>
        </w:tc>
      </w:tr>
      <w:tr w:rsidR="00792EB0" w:rsidRPr="001B0794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1B0794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1B0794" w:rsidRDefault="00792EB0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1B0794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1B0794" w:rsidRDefault="004848F9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val="en-US" w:eastAsia="ru-RU"/>
              </w:rPr>
              <w:t>К</w:t>
            </w:r>
            <w:r w:rsidRPr="001B0794">
              <w:rPr>
                <w:rFonts w:ascii="Times New Roman" w:eastAsia="Calibri" w:hAnsi="Times New Roman" w:cs="Times New Roman"/>
                <w:lang w:eastAsia="ru-RU"/>
              </w:rPr>
              <w:t xml:space="preserve">.В. </w:t>
            </w:r>
            <w:r w:rsidRPr="001B0794">
              <w:rPr>
                <w:rFonts w:ascii="Times New Roman" w:eastAsia="Calibri" w:hAnsi="Times New Roman" w:cs="Times New Roman"/>
                <w:lang w:val="en-US" w:eastAsia="ru-RU"/>
              </w:rPr>
              <w:t>Майоров</w:t>
            </w:r>
          </w:p>
        </w:tc>
      </w:tr>
      <w:tr w:rsidR="00792EB0" w:rsidRPr="001B0794" w:rsidTr="0061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1B0794" w:rsidRDefault="00792EB0" w:rsidP="00F81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0A1503" w:rsidRPr="001B079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="00F8139C" w:rsidRPr="001B0794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1B0794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1B0794" w:rsidRDefault="000A1503" w:rsidP="000A1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1B0794">
              <w:rPr>
                <w:rFonts w:ascii="Times New Roman" w:eastAsia="Calibri" w:hAnsi="Times New Roman" w:cs="Times New Roman"/>
                <w:lang w:val="en-US" w:eastAsia="ru-RU"/>
              </w:rPr>
              <w:t>января</w:t>
            </w:r>
            <w:proofErr w:type="spellEnd"/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1B0794" w:rsidRDefault="00792EB0" w:rsidP="000A1503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0794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0A1503" w:rsidRPr="001B0794">
              <w:rPr>
                <w:rFonts w:ascii="Times New Roman" w:eastAsia="Calibri" w:hAnsi="Times New Roman" w:cs="Times New Roman"/>
                <w:lang w:val="en-US" w:eastAsia="ru-RU"/>
              </w:rPr>
              <w:t>20</w:t>
            </w:r>
            <w:r w:rsidRPr="001B0794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1B0794" w:rsidTr="00611875">
        <w:tc>
          <w:tcPr>
            <w:tcW w:w="9242" w:type="dxa"/>
            <w:gridSpan w:val="7"/>
            <w:tcBorders>
              <w:top w:val="nil"/>
            </w:tcBorders>
          </w:tcPr>
          <w:p w:rsidR="00792EB0" w:rsidRPr="001B0794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92EB0" w:rsidRPr="001B0794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1B0794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Pr="001B0794" w:rsidRDefault="00792EB0">
      <w:pPr>
        <w:rPr>
          <w:rFonts w:ascii="Times New Roman" w:hAnsi="Times New Roman" w:cs="Times New Roman"/>
        </w:rPr>
      </w:pPr>
      <w:r w:rsidRPr="001B0794">
        <w:rPr>
          <w:rFonts w:ascii="Times New Roman" w:hAnsi="Times New Roman" w:cs="Times New Roman"/>
          <w:color w:val="000000"/>
        </w:rPr>
        <w:br/>
      </w:r>
    </w:p>
    <w:sectPr w:rsidR="00446B65" w:rsidRPr="001B0794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0A1503"/>
    <w:rsid w:val="000A2CC2"/>
    <w:rsid w:val="00144D13"/>
    <w:rsid w:val="001B0794"/>
    <w:rsid w:val="00331A33"/>
    <w:rsid w:val="00384E51"/>
    <w:rsid w:val="003851C8"/>
    <w:rsid w:val="00446B65"/>
    <w:rsid w:val="004848F9"/>
    <w:rsid w:val="00611875"/>
    <w:rsid w:val="00792EB0"/>
    <w:rsid w:val="00852614"/>
    <w:rsid w:val="00930E8E"/>
    <w:rsid w:val="009D4EBD"/>
    <w:rsid w:val="00A44E38"/>
    <w:rsid w:val="00EE6513"/>
    <w:rsid w:val="00F8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12</cp:revision>
  <dcterms:created xsi:type="dcterms:W3CDTF">2020-01-28T03:42:00Z</dcterms:created>
  <dcterms:modified xsi:type="dcterms:W3CDTF">2020-01-29T15:16:00Z</dcterms:modified>
</cp:coreProperties>
</file>