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9D" w:rsidRPr="00C8498B" w:rsidRDefault="005C589D" w:rsidP="005C589D">
      <w:pPr>
        <w:tabs>
          <w:tab w:val="left" w:pos="4253"/>
        </w:tabs>
        <w:jc w:val="center"/>
        <w:rPr>
          <w:b/>
          <w:bCs/>
          <w:sz w:val="22"/>
          <w:szCs w:val="22"/>
        </w:rPr>
      </w:pPr>
      <w:bookmarkStart w:id="0" w:name="_GoBack"/>
      <w:bookmarkEnd w:id="0"/>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26.05.2023</w:t>
            </w:r>
          </w:p>
        </w:tc>
      </w:tr>
    </w:tbl>
    <w:p w:rsidR="005C589D" w:rsidRPr="00C8498B" w:rsidRDefault="005C589D" w:rsidP="005C589D">
      <w:pPr>
        <w:rPr>
          <w:sz w:val="22"/>
          <w:szCs w:val="22"/>
        </w:rPr>
      </w:pPr>
    </w:p>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2.1. </w:t>
            </w:r>
            <w:r w:rsidR="000B7C40" w:rsidRPr="00AB7CF5">
              <w:rPr>
                <w:rFonts w:ascii="Times New Roman" w:hAnsi="Times New Roman"/>
              </w:rPr>
              <w:t>Вид</w:t>
            </w:r>
            <w:r w:rsidRPr="00AB7CF5">
              <w:rPr>
                <w:rFonts w:ascii="Times New Roman" w:hAnsi="Times New Roman"/>
              </w:rPr>
              <w:t>,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xml:space="preserve">- международный код (номер) идентификации ценных бумаг (ISIN) – </w:t>
            </w:r>
            <w:r w:rsidR="007F517D" w:rsidRPr="007F517D">
              <w:rPr>
                <w:rFonts w:ascii="Times New Roman" w:hAnsi="Times New Roman"/>
                <w:b/>
                <w:i/>
              </w:rPr>
              <w:t>RU000A0JR514</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w:t>
            </w:r>
            <w:r w:rsidR="000B7C40" w:rsidRPr="00AB7CF5">
              <w:rPr>
                <w:rFonts w:ascii="Times New Roman" w:hAnsi="Times New Roman"/>
              </w:rPr>
              <w:t xml:space="preserve">Права </w:t>
            </w:r>
            <w:r w:rsidRPr="00AB7CF5">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AB7CF5" w:rsidRPr="00AB7CF5">
              <w:rPr>
                <w:rStyle w:val="a4"/>
                <w:rFonts w:ascii="Times New Roman" w:hAnsi="Times New Roman"/>
                <w:b/>
                <w:bCs/>
                <w:szCs w:val="20"/>
              </w:rPr>
              <w:t xml:space="preserve">право на участие в </w:t>
            </w:r>
            <w:r w:rsidR="00962E52">
              <w:rPr>
                <w:rStyle w:val="a4"/>
                <w:rFonts w:ascii="Times New Roman" w:hAnsi="Times New Roman"/>
                <w:b/>
                <w:bCs/>
                <w:szCs w:val="20"/>
              </w:rPr>
              <w:t xml:space="preserve">годовом </w:t>
            </w:r>
            <w:r w:rsidR="00AB7CF5" w:rsidRPr="00AB7CF5">
              <w:rPr>
                <w:rStyle w:val="a4"/>
                <w:rFonts w:ascii="Times New Roman" w:hAnsi="Times New Roman"/>
                <w:b/>
                <w:bCs/>
                <w:szCs w:val="20"/>
              </w:rPr>
              <w:t xml:space="preserve">Общем 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w:t>
            </w:r>
            <w:r w:rsidR="000B7C40" w:rsidRPr="00AB7CF5">
              <w:rPr>
                <w:rFonts w:ascii="Times New Roman" w:hAnsi="Times New Roman"/>
              </w:rPr>
              <w:t>Дата</w:t>
            </w:r>
            <w:r w:rsidRPr="00AB7CF5">
              <w:rPr>
                <w:rFonts w:ascii="Times New Roman" w:hAnsi="Times New Roman"/>
              </w:rPr>
              <w:t xml:space="preserve">, на которую определяются (фиксируются) лица, имеющие право на осуществление прав по ценным бумагам эмитента: </w:t>
            </w:r>
            <w:r w:rsidR="0021295A" w:rsidRPr="00AB7CF5">
              <w:rPr>
                <w:rFonts w:ascii="Times New Roman" w:hAnsi="Times New Roman"/>
                <w:b/>
                <w:i/>
              </w:rPr>
              <w:t>05 июн</w:t>
            </w:r>
            <w:r w:rsidRPr="00AB7CF5">
              <w:rPr>
                <w:rFonts w:ascii="Times New Roman" w:hAnsi="Times New Roman"/>
                <w:b/>
                <w:i/>
              </w:rPr>
              <w:t>я 202</w:t>
            </w:r>
            <w:r w:rsidR="000B7C40">
              <w:rPr>
                <w:rFonts w:ascii="Times New Roman" w:hAnsi="Times New Roman"/>
                <w:b/>
                <w:i/>
              </w:rPr>
              <w:t>3</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0B7C40">
            <w:pPr>
              <w:ind w:left="113" w:right="153"/>
              <w:jc w:val="both"/>
              <w:rPr>
                <w:b/>
                <w:i/>
                <w:color w:val="000000"/>
                <w:sz w:val="22"/>
                <w:szCs w:val="22"/>
              </w:rPr>
            </w:pPr>
            <w:r w:rsidRPr="00AB7CF5">
              <w:rPr>
                <w:sz w:val="22"/>
                <w:szCs w:val="22"/>
              </w:rPr>
              <w:t xml:space="preserve">2.4. </w:t>
            </w:r>
            <w:r w:rsidR="000B7C40" w:rsidRPr="00AB7CF5">
              <w:rPr>
                <w:sz w:val="22"/>
                <w:szCs w:val="22"/>
              </w:rPr>
              <w:t xml:space="preserve">Дата </w:t>
            </w:r>
            <w:r w:rsidRPr="00AB7CF5">
              <w:rPr>
                <w:sz w:val="22"/>
                <w:szCs w:val="22"/>
              </w:rPr>
              <w:t xml:space="preserve">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AB7CF5">
              <w:rPr>
                <w:b/>
                <w:i/>
                <w:sz w:val="22"/>
                <w:szCs w:val="22"/>
                <w:shd w:val="clear" w:color="auto" w:fill="FFFFFF"/>
              </w:rPr>
              <w:t xml:space="preserve"> </w:t>
            </w:r>
            <w:r w:rsidR="000B7C40">
              <w:rPr>
                <w:b/>
                <w:i/>
                <w:sz w:val="22"/>
                <w:szCs w:val="22"/>
              </w:rPr>
              <w:t>26</w:t>
            </w:r>
            <w:r w:rsidR="0021295A" w:rsidRPr="00AB7CF5">
              <w:rPr>
                <w:b/>
                <w:i/>
                <w:sz w:val="22"/>
                <w:szCs w:val="22"/>
              </w:rPr>
              <w:t>.05.202</w:t>
            </w:r>
            <w:r w:rsidR="000B7C40">
              <w:rPr>
                <w:b/>
                <w:i/>
                <w:sz w:val="22"/>
                <w:szCs w:val="22"/>
              </w:rPr>
              <w:t>3</w:t>
            </w:r>
            <w:r w:rsidR="0021295A" w:rsidRPr="00AB7CF5">
              <w:rPr>
                <w:b/>
                <w:i/>
                <w:sz w:val="22"/>
                <w:szCs w:val="22"/>
              </w:rPr>
              <w:t xml:space="preserve"> б/н</w:t>
            </w:r>
            <w:r w:rsidR="000B7C40">
              <w:rPr>
                <w:b/>
                <w:i/>
                <w:sz w:val="22"/>
                <w:szCs w:val="22"/>
              </w:rPr>
              <w:t>.</w:t>
            </w:r>
            <w:r w:rsidR="0021295A" w:rsidRPr="00AB7CF5">
              <w:rPr>
                <w:b/>
                <w:i/>
                <w:sz w:val="22"/>
                <w:szCs w:val="22"/>
              </w:rPr>
              <w:t> </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0B7C40" w:rsidP="00B00901">
            <w:pPr>
              <w:jc w:val="center"/>
              <w:rPr>
                <w:sz w:val="22"/>
                <w:szCs w:val="22"/>
              </w:rPr>
            </w:pPr>
            <w:r>
              <w:rPr>
                <w:sz w:val="22"/>
                <w:szCs w:val="22"/>
              </w:rPr>
              <w:t>26</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1A4FCD" w:rsidP="001A4FCD">
            <w:pPr>
              <w:jc w:val="center"/>
              <w:rPr>
                <w:sz w:val="22"/>
                <w:szCs w:val="22"/>
              </w:rPr>
            </w:pPr>
            <w:r w:rsidRPr="00C8498B">
              <w:rPr>
                <w:sz w:val="22"/>
                <w:szCs w:val="22"/>
              </w:rPr>
              <w:t>мая</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0B7C40">
            <w:pPr>
              <w:rPr>
                <w:sz w:val="22"/>
                <w:szCs w:val="22"/>
              </w:rPr>
            </w:pPr>
            <w:r w:rsidRPr="00C8498B">
              <w:rPr>
                <w:sz w:val="22"/>
                <w:szCs w:val="22"/>
              </w:rPr>
              <w:t>2</w:t>
            </w:r>
            <w:r w:rsidR="000B7C40">
              <w:rPr>
                <w:sz w:val="22"/>
                <w:szCs w:val="22"/>
              </w:rPr>
              <w:t>3</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B7C40"/>
    <w:rsid w:val="000C5322"/>
    <w:rsid w:val="000E7F45"/>
    <w:rsid w:val="00107F42"/>
    <w:rsid w:val="0012490C"/>
    <w:rsid w:val="001A4FCD"/>
    <w:rsid w:val="0021295A"/>
    <w:rsid w:val="002B4D4A"/>
    <w:rsid w:val="002D5F36"/>
    <w:rsid w:val="00406E64"/>
    <w:rsid w:val="00475793"/>
    <w:rsid w:val="005A5D95"/>
    <w:rsid w:val="005C589D"/>
    <w:rsid w:val="00621DFF"/>
    <w:rsid w:val="006431D0"/>
    <w:rsid w:val="006652B3"/>
    <w:rsid w:val="00683C03"/>
    <w:rsid w:val="006E7160"/>
    <w:rsid w:val="00705F52"/>
    <w:rsid w:val="00751062"/>
    <w:rsid w:val="007F517D"/>
    <w:rsid w:val="008039BD"/>
    <w:rsid w:val="008D052A"/>
    <w:rsid w:val="00962E52"/>
    <w:rsid w:val="009D2465"/>
    <w:rsid w:val="00AB7CF5"/>
    <w:rsid w:val="00B00901"/>
    <w:rsid w:val="00B10831"/>
    <w:rsid w:val="00C8498B"/>
    <w:rsid w:val="00D66544"/>
    <w:rsid w:val="00E136B7"/>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2022-03-03T15:22:00Z</dcterms:created>
  <dcterms:modified xsi:type="dcterms:W3CDTF">2023-05-24T11:23:00Z</dcterms:modified>
</cp:coreProperties>
</file>