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803BFD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863AAF" w:rsidRDefault="005C589D" w:rsidP="00863AAF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683C03" w:rsidRDefault="00F83847" w:rsidP="00F83847">
            <w:pPr>
              <w:ind w:left="57" w:right="57"/>
              <w:jc w:val="both"/>
            </w:pPr>
            <w:r>
              <w:t>02</w:t>
            </w:r>
            <w:r w:rsidR="00683C03">
              <w:t>.</w:t>
            </w:r>
            <w:r w:rsidR="00992CE1">
              <w:t>0</w:t>
            </w:r>
            <w:r>
              <w:t>3</w:t>
            </w:r>
            <w:r w:rsidR="00683C03">
              <w:t>.</w:t>
            </w:r>
            <w:r w:rsidR="00992CE1">
              <w:t>2023</w:t>
            </w:r>
          </w:p>
        </w:tc>
      </w:tr>
    </w:tbl>
    <w:p w:rsidR="005C589D" w:rsidRDefault="005C589D" w:rsidP="005C589D"/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803BFD">
        <w:trPr>
          <w:trHeight w:val="255"/>
        </w:trPr>
        <w:tc>
          <w:tcPr>
            <w:tcW w:w="9951" w:type="dxa"/>
          </w:tcPr>
          <w:p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803BFD">
        <w:trPr>
          <w:trHeight w:val="1266"/>
        </w:trPr>
        <w:tc>
          <w:tcPr>
            <w:tcW w:w="9951" w:type="dxa"/>
          </w:tcPr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F83847">
              <w:rPr>
                <w:b/>
                <w:i/>
              </w:rPr>
              <w:t>02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F83847">
              <w:rPr>
                <w:b/>
                <w:i/>
              </w:rPr>
              <w:t>марта</w:t>
            </w:r>
            <w:r>
              <w:rPr>
                <w:b/>
                <w:i/>
              </w:rPr>
              <w:t xml:space="preserve"> 202</w:t>
            </w:r>
            <w:r w:rsidR="00992CE1">
              <w:rPr>
                <w:b/>
                <w:i/>
              </w:rPr>
              <w:t>3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F83847">
              <w:rPr>
                <w:b/>
                <w:i/>
              </w:rPr>
              <w:t>06</w:t>
            </w:r>
            <w:r w:rsidRPr="00F12D85">
              <w:rPr>
                <w:b/>
                <w:i/>
              </w:rPr>
              <w:t xml:space="preserve">» </w:t>
            </w:r>
            <w:r w:rsidR="00F83847">
              <w:rPr>
                <w:b/>
                <w:i/>
              </w:rPr>
              <w:t>марта</w:t>
            </w:r>
            <w:r w:rsidRPr="00F12D85">
              <w:rPr>
                <w:b/>
                <w:i/>
              </w:rPr>
              <w:t xml:space="preserve"> 202</w:t>
            </w:r>
            <w:r w:rsidR="00C43173">
              <w:rPr>
                <w:b/>
                <w:i/>
              </w:rPr>
              <w:t>3</w:t>
            </w:r>
            <w:r w:rsidRPr="00F12D85">
              <w:rPr>
                <w:b/>
                <w:i/>
              </w:rPr>
              <w:t xml:space="preserve"> года.</w:t>
            </w:r>
          </w:p>
          <w:p w:rsidR="005C589D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992CE1" w:rsidRPr="00992CE1" w:rsidRDefault="00992CE1" w:rsidP="00F83847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992CE1">
              <w:rPr>
                <w:b/>
                <w:color w:val="000000"/>
                <w:u w:val="single"/>
              </w:rPr>
              <w:t>Вопрос 1.</w:t>
            </w:r>
          </w:p>
          <w:p w:rsidR="00992CE1" w:rsidRPr="00992CE1" w:rsidRDefault="00F83847" w:rsidP="00F83847">
            <w:pPr>
              <w:autoSpaceDE/>
              <w:autoSpaceDN/>
              <w:ind w:left="57" w:right="57"/>
              <w:jc w:val="both"/>
              <w:rPr>
                <w:rFonts w:eastAsiaTheme="minorHAnsi"/>
                <w:lang w:eastAsia="en-US"/>
              </w:rPr>
            </w:pPr>
            <w:r w:rsidRPr="00F90800">
              <w:rPr>
                <w:rFonts w:eastAsia="Calibri"/>
              </w:rPr>
              <w:t xml:space="preserve">О рассмотрении предложений акционеров по внесению вопросов в повестку дня годового общего собрания акционеров Общества и по выдвижению кандидатов в органы управления и контроля Общества в порядке, предусмотренном ст. 53 </w:t>
            </w:r>
            <w:r w:rsidRPr="00F90800">
              <w:t>Федерального закона от 26.12.1995 № 208-ФЗ «Об акционерных обществах»</w:t>
            </w:r>
            <w:r w:rsidR="00992CE1" w:rsidRPr="00992CE1">
              <w:rPr>
                <w:rFonts w:eastAsiaTheme="minorHAnsi"/>
                <w:lang w:eastAsia="en-US"/>
              </w:rPr>
              <w:t>.</w:t>
            </w:r>
          </w:p>
          <w:p w:rsidR="005C589D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</w:p>
          <w:p w:rsidR="005C589D" w:rsidRPr="001315CB" w:rsidRDefault="005C589D" w:rsidP="00A55444">
            <w:pPr>
              <w:autoSpaceDE/>
              <w:autoSpaceDN/>
              <w:ind w:left="57" w:right="57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="00A55444" w:rsidRPr="00A55444">
              <w:rPr>
                <w:rFonts w:eastAsia="Calibri"/>
              </w:rPr>
              <w:t xml:space="preserve">В случае если повестка дня заседания совета директоров эмитента </w:t>
            </w:r>
            <w:bookmarkStart w:id="0" w:name="_GoBack"/>
            <w:bookmarkEnd w:id="0"/>
            <w:r w:rsidR="00A55444" w:rsidRPr="00A55444">
              <w:rPr>
                <w:rFonts w:eastAsia="Calibri"/>
              </w:rPr>
              <w:t>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1315CB">
              <w:t>:</w:t>
            </w:r>
          </w:p>
          <w:p w:rsidR="005C589D" w:rsidRDefault="005C589D" w:rsidP="00683C03">
            <w:pPr>
              <w:adjustRightInd w:val="0"/>
              <w:ind w:left="109"/>
              <w:jc w:val="both"/>
            </w:pPr>
            <w:r w:rsidRPr="001315CB">
              <w:t xml:space="preserve">- акции обыкновенные </w:t>
            </w:r>
          </w:p>
          <w:p w:rsidR="00A55444" w:rsidRDefault="00A55444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="00453C8C" w:rsidRPr="00453C8C">
              <w:t>регистрационный номер выпуска</w:t>
            </w:r>
            <w:r w:rsidR="00DE7E16" w:rsidRPr="00DE7E16">
              <w:t xml:space="preserve"> ценных бумаг</w:t>
            </w:r>
            <w:r w:rsidR="00453C8C" w:rsidRPr="00453C8C">
              <w:t>: 1-02-09669-J</w:t>
            </w:r>
          </w:p>
          <w:p w:rsidR="00453C8C" w:rsidRDefault="00453C8C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дата регистрации выпуска</w:t>
            </w:r>
            <w:r>
              <w:t xml:space="preserve"> </w:t>
            </w:r>
            <w:r w:rsidRPr="00453C8C">
              <w:t>ценных бумаг</w:t>
            </w:r>
            <w:r>
              <w:t>:</w:t>
            </w:r>
            <w:r w:rsidRPr="00453C8C">
              <w:t xml:space="preserve"> 09.08.2004</w:t>
            </w:r>
          </w:p>
          <w:p w:rsidR="00453C8C" w:rsidRPr="001315CB" w:rsidRDefault="00453C8C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="00D54FD0" w:rsidRPr="001315CB">
              <w:rPr>
                <w:bCs/>
                <w:iCs/>
              </w:rPr>
              <w:t>международный код (номер) идентификации ценных бумаг (ISIN)</w:t>
            </w:r>
            <w:r w:rsidR="00D54FD0">
              <w:rPr>
                <w:bCs/>
                <w:iCs/>
              </w:rPr>
              <w:t>:</w:t>
            </w:r>
            <w:r w:rsidR="00D54FD0" w:rsidRPr="001315CB">
              <w:rPr>
                <w:bCs/>
                <w:iCs/>
              </w:rPr>
              <w:t xml:space="preserve"> </w:t>
            </w:r>
            <w:r w:rsidR="00D54FD0" w:rsidRPr="000A6655">
              <w:t>RU000A0JR514</w:t>
            </w:r>
          </w:p>
          <w:p w:rsidR="005C589D" w:rsidRPr="00D54FD0" w:rsidRDefault="005C589D" w:rsidP="00D54FD0">
            <w:pPr>
              <w:autoSpaceDE/>
              <w:autoSpaceDN/>
              <w:ind w:left="109"/>
              <w:jc w:val="both"/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803BFD"/>
        </w:tc>
      </w:tr>
      <w:tr w:rsidR="005C589D" w:rsidRPr="000553C5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803BFD"/>
        </w:tc>
      </w:tr>
      <w:tr w:rsidR="005C589D" w:rsidRPr="00C84D40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F83847" w:rsidP="00997587">
            <w:pPr>
              <w:jc w:val="center"/>
            </w:pPr>
            <w: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F83847" w:rsidP="00F83847">
            <w:pPr>
              <w:jc w:val="center"/>
            </w:pPr>
            <w: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992CE1">
            <w:r>
              <w:t>2</w:t>
            </w:r>
            <w:r w:rsidR="00992CE1"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803BFD"/>
        </w:tc>
      </w:tr>
      <w:tr w:rsidR="005C589D" w:rsidRPr="00C84D40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803BFD"/>
        </w:tc>
      </w:tr>
    </w:tbl>
    <w:p w:rsidR="005C589D" w:rsidRPr="00C84D40" w:rsidRDefault="005C589D" w:rsidP="005C589D"/>
    <w:p w:rsidR="000C5322" w:rsidRDefault="000C5322"/>
    <w:sectPr w:rsidR="000C5322" w:rsidSect="005966A9">
      <w:pgSz w:w="11906" w:h="16838"/>
      <w:pgMar w:top="709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61147"/>
    <w:rsid w:val="000A6655"/>
    <w:rsid w:val="000A7E12"/>
    <w:rsid w:val="000C5322"/>
    <w:rsid w:val="000F052C"/>
    <w:rsid w:val="00107F42"/>
    <w:rsid w:val="001C6EC3"/>
    <w:rsid w:val="002B4D4A"/>
    <w:rsid w:val="002D5F36"/>
    <w:rsid w:val="00406E64"/>
    <w:rsid w:val="00453C8C"/>
    <w:rsid w:val="004F41D2"/>
    <w:rsid w:val="004F7AB6"/>
    <w:rsid w:val="00502ADF"/>
    <w:rsid w:val="00527C1F"/>
    <w:rsid w:val="00536A31"/>
    <w:rsid w:val="005966A9"/>
    <w:rsid w:val="005C589D"/>
    <w:rsid w:val="005E0D90"/>
    <w:rsid w:val="00621DFF"/>
    <w:rsid w:val="006431D0"/>
    <w:rsid w:val="00646390"/>
    <w:rsid w:val="00683C03"/>
    <w:rsid w:val="006D6829"/>
    <w:rsid w:val="00705F52"/>
    <w:rsid w:val="00863AAF"/>
    <w:rsid w:val="00881D6C"/>
    <w:rsid w:val="008D052A"/>
    <w:rsid w:val="00992CE1"/>
    <w:rsid w:val="00997587"/>
    <w:rsid w:val="00A55444"/>
    <w:rsid w:val="00B00901"/>
    <w:rsid w:val="00B10831"/>
    <w:rsid w:val="00C43173"/>
    <w:rsid w:val="00CC573A"/>
    <w:rsid w:val="00CD225C"/>
    <w:rsid w:val="00D54FD0"/>
    <w:rsid w:val="00DE7E16"/>
    <w:rsid w:val="00F8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2022-03-03T15:22:00Z</dcterms:created>
  <dcterms:modified xsi:type="dcterms:W3CDTF">2023-03-02T07:52:00Z</dcterms:modified>
</cp:coreProperties>
</file>